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E061" w14:textId="77777777" w:rsidR="00280D64" w:rsidRPr="00FB1825" w:rsidRDefault="00D02660" w:rsidP="00490A49">
      <w:pPr>
        <w:pStyle w:val="IntenseQuote1"/>
        <w:rPr>
          <w:rFonts w:asciiTheme="minorHAnsi" w:hAnsiTheme="minorHAnsi" w:cstheme="minorHAnsi"/>
          <w:szCs w:val="28"/>
          <w:lang w:val="nl-NL"/>
        </w:rPr>
      </w:pPr>
      <w:bookmarkStart w:id="0" w:name="_Toc427951521"/>
      <w:bookmarkStart w:id="1" w:name="_GoBack"/>
      <w:bookmarkEnd w:id="1"/>
      <w:r w:rsidRPr="00FB1825">
        <w:rPr>
          <w:rFonts w:asciiTheme="minorHAnsi" w:hAnsiTheme="minorHAnsi" w:cstheme="minorHAnsi"/>
          <w:szCs w:val="28"/>
          <w:lang w:val="nl-NL"/>
        </w:rPr>
        <w:t>Oefening 10</w:t>
      </w:r>
      <w:r w:rsidR="00F0309B" w:rsidRPr="00FB1825">
        <w:rPr>
          <w:rFonts w:asciiTheme="minorHAnsi" w:hAnsiTheme="minorHAnsi" w:cstheme="minorHAnsi"/>
          <w:szCs w:val="28"/>
          <w:lang w:val="nl-NL"/>
        </w:rPr>
        <w:t xml:space="preserve">: </w:t>
      </w:r>
      <w:r w:rsidR="00280D64" w:rsidRPr="00FB1825">
        <w:rPr>
          <w:rFonts w:asciiTheme="minorHAnsi" w:hAnsiTheme="minorHAnsi" w:cstheme="minorHAnsi"/>
          <w:szCs w:val="28"/>
          <w:lang w:val="nl-NL"/>
        </w:rPr>
        <w:t>Pro</w:t>
      </w:r>
      <w:bookmarkEnd w:id="0"/>
      <w:r w:rsidRPr="00FB1825">
        <w:rPr>
          <w:rFonts w:asciiTheme="minorHAnsi" w:hAnsiTheme="minorHAnsi" w:cstheme="minorHAnsi"/>
          <w:szCs w:val="28"/>
          <w:lang w:val="nl-NL"/>
        </w:rPr>
        <w:t>blemen oplossen</w:t>
      </w:r>
    </w:p>
    <w:p w14:paraId="2C2AD656" w14:textId="77777777" w:rsidR="00280D64" w:rsidRPr="00FB1825" w:rsidRDefault="00280D64" w:rsidP="00490A49">
      <w:pPr>
        <w:pStyle w:val="Header"/>
        <w:jc w:val="left"/>
        <w:rPr>
          <w:rFonts w:asciiTheme="minorHAnsi" w:hAnsiTheme="minorHAnsi" w:cstheme="minorHAnsi"/>
          <w:lang w:val="nl-NL"/>
        </w:rPr>
      </w:pPr>
    </w:p>
    <w:p w14:paraId="026D66B4" w14:textId="77777777" w:rsidR="00280D64" w:rsidRPr="00FB1825" w:rsidRDefault="00280D64" w:rsidP="00490A49">
      <w:pPr>
        <w:pStyle w:val="Header"/>
        <w:jc w:val="center"/>
        <w:rPr>
          <w:rFonts w:asciiTheme="minorHAnsi" w:hAnsiTheme="minorHAnsi" w:cstheme="minorHAnsi"/>
          <w:i/>
          <w:lang w:val="nl-NL"/>
        </w:rPr>
      </w:pPr>
      <w:r w:rsidRPr="00FB1825">
        <w:rPr>
          <w:rFonts w:asciiTheme="minorHAnsi" w:hAnsiTheme="minorHAnsi" w:cstheme="minorHAnsi"/>
          <w:i/>
          <w:lang w:val="nl-NL"/>
        </w:rPr>
        <w:t>"</w:t>
      </w:r>
      <w:r w:rsidR="00D02660" w:rsidRPr="00FB1825">
        <w:rPr>
          <w:rFonts w:asciiTheme="minorHAnsi" w:hAnsiTheme="minorHAnsi" w:cstheme="minorHAnsi"/>
          <w:i/>
          <w:lang w:val="nl-NL"/>
        </w:rPr>
        <w:t>Problemen zijn alleen kansen in werkkleding</w:t>
      </w:r>
      <w:r w:rsidRPr="00FB1825">
        <w:rPr>
          <w:rFonts w:asciiTheme="minorHAnsi" w:hAnsiTheme="minorHAnsi" w:cstheme="minorHAnsi"/>
          <w:i/>
          <w:lang w:val="nl-NL"/>
        </w:rPr>
        <w:t>."</w:t>
      </w:r>
    </w:p>
    <w:p w14:paraId="3A09C97A" w14:textId="77777777" w:rsidR="00280D64" w:rsidRPr="00490A49" w:rsidRDefault="00280D64" w:rsidP="00490A49">
      <w:pPr>
        <w:pStyle w:val="Header"/>
        <w:jc w:val="center"/>
        <w:rPr>
          <w:rFonts w:asciiTheme="minorHAnsi" w:hAnsiTheme="minorHAnsi" w:cstheme="minorHAnsi"/>
          <w:i/>
          <w:lang w:val="nl-NL"/>
        </w:rPr>
      </w:pPr>
      <w:r w:rsidRPr="00FB1825">
        <w:rPr>
          <w:rFonts w:asciiTheme="minorHAnsi" w:hAnsiTheme="minorHAnsi" w:cstheme="minorHAnsi"/>
          <w:i/>
          <w:lang w:val="nl-NL"/>
        </w:rPr>
        <w:t>– Henry Kaiser</w:t>
      </w:r>
      <w:r w:rsidR="00490A49">
        <w:rPr>
          <w:rFonts w:asciiTheme="minorHAnsi" w:hAnsiTheme="minorHAnsi" w:cstheme="minorHAnsi"/>
          <w:i/>
          <w:lang w:val="nl-NL"/>
        </w:rPr>
        <w:t xml:space="preserve"> </w:t>
      </w:r>
      <w:r w:rsidRPr="00FB1825">
        <w:rPr>
          <w:rFonts w:asciiTheme="minorHAnsi" w:hAnsiTheme="minorHAnsi" w:cstheme="minorHAnsi"/>
          <w:lang w:val="nl-NL"/>
        </w:rPr>
        <w:t>(Ameri</w:t>
      </w:r>
      <w:r w:rsidR="00D02660" w:rsidRPr="00FB1825">
        <w:rPr>
          <w:rFonts w:asciiTheme="minorHAnsi" w:hAnsiTheme="minorHAnsi" w:cstheme="minorHAnsi"/>
          <w:lang w:val="nl-NL"/>
        </w:rPr>
        <w:t>kaans</w:t>
      </w:r>
      <w:r w:rsidRPr="00FB1825">
        <w:rPr>
          <w:rFonts w:asciiTheme="minorHAnsi" w:hAnsiTheme="minorHAnsi" w:cstheme="minorHAnsi"/>
          <w:lang w:val="nl-NL"/>
        </w:rPr>
        <w:t xml:space="preserve"> industri</w:t>
      </w:r>
      <w:r w:rsidR="00D02660" w:rsidRPr="00FB1825">
        <w:rPr>
          <w:rFonts w:asciiTheme="minorHAnsi" w:hAnsiTheme="minorHAnsi" w:cstheme="minorHAnsi"/>
          <w:lang w:val="nl-NL"/>
        </w:rPr>
        <w:t>eel</w:t>
      </w:r>
      <w:r w:rsidRPr="00FB1825">
        <w:rPr>
          <w:rFonts w:asciiTheme="minorHAnsi" w:hAnsiTheme="minorHAnsi" w:cstheme="minorHAnsi"/>
          <w:lang w:val="nl-NL"/>
        </w:rPr>
        <w:t>)</w:t>
      </w:r>
    </w:p>
    <w:p w14:paraId="24832F1B" w14:textId="77777777" w:rsidR="00280D64" w:rsidRPr="00FB1825" w:rsidRDefault="00280D64" w:rsidP="00490A49">
      <w:pPr>
        <w:pStyle w:val="Header"/>
        <w:jc w:val="left"/>
        <w:rPr>
          <w:rFonts w:asciiTheme="minorHAnsi" w:hAnsiTheme="minorHAnsi" w:cstheme="minorHAnsi"/>
          <w:lang w:val="nl-NL"/>
        </w:rPr>
      </w:pPr>
    </w:p>
    <w:p w14:paraId="57B2EADC" w14:textId="77777777" w:rsidR="00D02660" w:rsidRPr="00FB1825" w:rsidRDefault="00D02660" w:rsidP="00490A49">
      <w:pPr>
        <w:pStyle w:val="Header"/>
        <w:jc w:val="left"/>
        <w:rPr>
          <w:rFonts w:asciiTheme="minorHAnsi" w:hAnsiTheme="minorHAnsi" w:cstheme="minorHAnsi"/>
          <w:lang w:val="nl-NL"/>
        </w:rPr>
      </w:pPr>
      <w:r w:rsidRPr="00FB1825">
        <w:rPr>
          <w:rFonts w:asciiTheme="minorHAnsi" w:hAnsiTheme="minorHAnsi" w:cstheme="minorHAnsi"/>
          <w:lang w:val="nl-NL"/>
        </w:rPr>
        <w:t>Tijdens mentorgesprekken zou het kunnen dat je de mentee zou willen helpen om naar een probleem te kijken en dan de beste manier om het op te lossen uit te zoeken. Problemen oplossen is als vaardigheid een handig hulpmiddel in je doos met strategieën om de mentee te helpen problemen te overwinnen.</w:t>
      </w:r>
    </w:p>
    <w:p w14:paraId="05E8E1C7" w14:textId="77777777" w:rsidR="00D02660" w:rsidRPr="00FB1825" w:rsidRDefault="00D02660" w:rsidP="00490A49">
      <w:pPr>
        <w:pStyle w:val="Header"/>
        <w:jc w:val="left"/>
        <w:rPr>
          <w:rFonts w:asciiTheme="minorHAnsi" w:hAnsiTheme="minorHAnsi" w:cstheme="minorHAnsi"/>
          <w:lang w:val="nl-NL"/>
        </w:rPr>
      </w:pPr>
    </w:p>
    <w:p w14:paraId="522A3954" w14:textId="77777777" w:rsidR="00280D64" w:rsidRPr="00FB1825" w:rsidRDefault="00D02660" w:rsidP="00490A49">
      <w:pPr>
        <w:pStyle w:val="Header"/>
        <w:jc w:val="left"/>
        <w:rPr>
          <w:rFonts w:asciiTheme="minorHAnsi" w:hAnsiTheme="minorHAnsi" w:cstheme="minorHAnsi"/>
          <w:lang w:val="nl-NL"/>
        </w:rPr>
      </w:pPr>
      <w:r w:rsidRPr="00FB1825">
        <w:rPr>
          <w:rFonts w:asciiTheme="minorHAnsi" w:hAnsiTheme="minorHAnsi" w:cstheme="minorHAnsi"/>
          <w:lang w:val="nl-NL"/>
        </w:rPr>
        <w:t>Problemen kunnen eenvoudige dagelijkse gebeurtenissen zijn of leiden tot complexere situationele problemen die een langetermijnvisie en oplossing vereisen.</w:t>
      </w:r>
    </w:p>
    <w:p w14:paraId="38E62189" w14:textId="77777777" w:rsidR="00D02660" w:rsidRPr="00FB1825" w:rsidRDefault="00D02660" w:rsidP="00490A49">
      <w:pPr>
        <w:pStyle w:val="Header"/>
        <w:jc w:val="left"/>
        <w:rPr>
          <w:rFonts w:asciiTheme="minorHAnsi" w:hAnsiTheme="minorHAnsi" w:cstheme="minorHAnsi"/>
          <w:lang w:val="nl-NL"/>
        </w:rPr>
      </w:pPr>
    </w:p>
    <w:p w14:paraId="6FA14C53" w14:textId="77777777" w:rsidR="00280D64" w:rsidRPr="00FB1825" w:rsidRDefault="00D02660" w:rsidP="00490A49">
      <w:pPr>
        <w:pStyle w:val="Header"/>
        <w:jc w:val="left"/>
        <w:rPr>
          <w:rFonts w:asciiTheme="minorHAnsi" w:hAnsiTheme="minorHAnsi" w:cstheme="minorHAnsi"/>
          <w:lang w:val="nl-NL"/>
        </w:rPr>
      </w:pPr>
      <w:r w:rsidRPr="00FB1825">
        <w:rPr>
          <w:rFonts w:asciiTheme="minorHAnsi" w:hAnsiTheme="minorHAnsi" w:cstheme="minorHAnsi"/>
          <w:lang w:val="nl-NL"/>
        </w:rPr>
        <w:t xml:space="preserve">Veel vertrouwen </w:t>
      </w:r>
      <w:r w:rsidR="009D12A8" w:rsidRPr="00FB1825">
        <w:rPr>
          <w:rFonts w:asciiTheme="minorHAnsi" w:hAnsiTheme="minorHAnsi" w:cstheme="minorHAnsi"/>
          <w:lang w:val="nl-NL"/>
        </w:rPr>
        <w:t xml:space="preserve">ontstaat </w:t>
      </w:r>
      <w:r w:rsidR="00A5489D" w:rsidRPr="00FB1825">
        <w:rPr>
          <w:rFonts w:asciiTheme="minorHAnsi" w:hAnsiTheme="minorHAnsi" w:cstheme="minorHAnsi"/>
          <w:lang w:val="nl-NL"/>
        </w:rPr>
        <w:t>als een probleem aan de hand van een goed proces benaderd wordt. Alleen dan kun je</w:t>
      </w:r>
      <w:r w:rsidRPr="00FB1825">
        <w:rPr>
          <w:rFonts w:asciiTheme="minorHAnsi" w:hAnsiTheme="minorHAnsi" w:cstheme="minorHAnsi"/>
          <w:lang w:val="nl-NL"/>
        </w:rPr>
        <w:t xml:space="preserve"> problemen snel en effectief oplossen. Zonder </w:t>
      </w:r>
      <w:r w:rsidR="00A5489D" w:rsidRPr="00FB1825">
        <w:rPr>
          <w:rFonts w:asciiTheme="minorHAnsi" w:hAnsiTheme="minorHAnsi" w:cstheme="minorHAnsi"/>
          <w:lang w:val="nl-NL"/>
        </w:rPr>
        <w:t>een goed proces zijn je</w:t>
      </w:r>
      <w:r w:rsidRPr="00FB1825">
        <w:rPr>
          <w:rFonts w:asciiTheme="minorHAnsi" w:hAnsiTheme="minorHAnsi" w:cstheme="minorHAnsi"/>
          <w:lang w:val="nl-NL"/>
        </w:rPr>
        <w:t xml:space="preserve"> oplossingen misschien niet effectief</w:t>
      </w:r>
      <w:r w:rsidR="00A5489D" w:rsidRPr="00FB1825">
        <w:rPr>
          <w:rFonts w:asciiTheme="minorHAnsi" w:hAnsiTheme="minorHAnsi" w:cstheme="minorHAnsi"/>
          <w:lang w:val="nl-NL"/>
        </w:rPr>
        <w:t xml:space="preserve"> of je loopt vast en doet misschien niets</w:t>
      </w:r>
      <w:r w:rsidRPr="00FB1825">
        <w:rPr>
          <w:rFonts w:asciiTheme="minorHAnsi" w:hAnsiTheme="minorHAnsi" w:cstheme="minorHAnsi"/>
          <w:lang w:val="nl-NL"/>
        </w:rPr>
        <w:t>, met soms pijnlijke gevolgen.</w:t>
      </w:r>
    </w:p>
    <w:p w14:paraId="19F9F7E7" w14:textId="77777777" w:rsidR="00D02660" w:rsidRPr="00FB1825" w:rsidRDefault="00D02660" w:rsidP="00490A49">
      <w:pPr>
        <w:pStyle w:val="Header"/>
        <w:jc w:val="left"/>
        <w:rPr>
          <w:rFonts w:asciiTheme="minorHAnsi" w:hAnsiTheme="minorHAnsi" w:cstheme="minorHAnsi"/>
          <w:lang w:val="nl-NL"/>
        </w:rPr>
      </w:pPr>
    </w:p>
    <w:p w14:paraId="25A81430" w14:textId="77777777" w:rsidR="00280D64" w:rsidRPr="00FB1825" w:rsidRDefault="00A5489D" w:rsidP="00490A49">
      <w:pPr>
        <w:pStyle w:val="Header"/>
        <w:jc w:val="left"/>
        <w:rPr>
          <w:rFonts w:asciiTheme="minorHAnsi" w:hAnsiTheme="minorHAnsi" w:cstheme="minorHAnsi"/>
          <w:lang w:val="nl-NL"/>
        </w:rPr>
      </w:pPr>
      <w:r w:rsidRPr="00FB1825">
        <w:rPr>
          <w:rFonts w:asciiTheme="minorHAnsi" w:hAnsiTheme="minorHAnsi" w:cstheme="minorHAnsi"/>
          <w:lang w:val="nl-NL"/>
        </w:rPr>
        <w:t>Wanneer het probleem eenvoudig is, is er vaak een eenvoudige en snelle oplossing, zodat een gestructureerde aanpak misschien niet nodig is. Echter, onbewust heb je het bewijsmateriaal verwerkt en automatisch oplossingen gecreëerd die duidelijk zijn zonder verdere analyse en testen.</w:t>
      </w:r>
    </w:p>
    <w:p w14:paraId="3C1B42EA" w14:textId="77777777" w:rsidR="00A5489D" w:rsidRPr="00FB1825" w:rsidRDefault="00A5489D" w:rsidP="00490A49">
      <w:pPr>
        <w:pStyle w:val="Header"/>
        <w:jc w:val="left"/>
        <w:rPr>
          <w:rFonts w:asciiTheme="minorHAnsi" w:hAnsiTheme="minorHAnsi" w:cstheme="minorHAnsi"/>
          <w:lang w:val="nl-NL"/>
        </w:rPr>
      </w:pPr>
    </w:p>
    <w:p w14:paraId="7CE2DDCD" w14:textId="77777777" w:rsidR="00A5489D" w:rsidRPr="00FB1825" w:rsidRDefault="00A5489D" w:rsidP="00490A49">
      <w:pPr>
        <w:pStyle w:val="Header"/>
        <w:jc w:val="left"/>
        <w:rPr>
          <w:rFonts w:asciiTheme="minorHAnsi" w:hAnsiTheme="minorHAnsi" w:cstheme="minorHAnsi"/>
          <w:lang w:val="nl-NL"/>
        </w:rPr>
      </w:pPr>
      <w:r w:rsidRPr="00FB1825">
        <w:rPr>
          <w:rFonts w:asciiTheme="minorHAnsi" w:hAnsiTheme="minorHAnsi" w:cstheme="minorHAnsi"/>
          <w:lang w:val="nl-NL"/>
        </w:rPr>
        <w:t>Maar voor meer gecompliceerde problemen moeten we een gestructureerde aanpak toepassen om ervoor te zorgen dat we het probleem volledig begrijpen en weten wat de beste oplossing zal zijn.</w:t>
      </w:r>
    </w:p>
    <w:p w14:paraId="2663F6AA" w14:textId="77777777" w:rsidR="00280D64" w:rsidRPr="00FB1825" w:rsidRDefault="00280D64" w:rsidP="00490A49">
      <w:pPr>
        <w:pStyle w:val="Header"/>
        <w:jc w:val="left"/>
        <w:rPr>
          <w:rFonts w:asciiTheme="minorHAnsi" w:hAnsiTheme="minorHAnsi" w:cstheme="minorHAnsi"/>
          <w:lang w:val="nl-NL"/>
        </w:rPr>
      </w:pPr>
    </w:p>
    <w:p w14:paraId="63FA8E87" w14:textId="77777777" w:rsidR="00A5489D" w:rsidRPr="00FB1825" w:rsidRDefault="00A5489D" w:rsidP="00490A49">
      <w:pPr>
        <w:pStyle w:val="Header"/>
        <w:jc w:val="left"/>
        <w:rPr>
          <w:rFonts w:asciiTheme="minorHAnsi" w:hAnsiTheme="minorHAnsi" w:cstheme="minorHAnsi"/>
          <w:lang w:val="nl-NL"/>
        </w:rPr>
      </w:pPr>
      <w:r w:rsidRPr="00FB1825">
        <w:rPr>
          <w:rFonts w:asciiTheme="minorHAnsi" w:hAnsiTheme="minorHAnsi" w:cstheme="minorHAnsi"/>
          <w:lang w:val="nl-NL"/>
        </w:rPr>
        <w:t>Er zijn vier basisstappen voor probleemoplossing:</w:t>
      </w:r>
    </w:p>
    <w:p w14:paraId="1E3AC8C8" w14:textId="77777777" w:rsidR="00A5489D" w:rsidRPr="00FB1825" w:rsidRDefault="00A5489D" w:rsidP="00490A49">
      <w:pPr>
        <w:pStyle w:val="Header"/>
        <w:ind w:left="720"/>
        <w:jc w:val="left"/>
        <w:rPr>
          <w:rFonts w:asciiTheme="minorHAnsi" w:hAnsiTheme="minorHAnsi" w:cstheme="minorHAnsi"/>
          <w:lang w:val="nl-NL"/>
        </w:rPr>
      </w:pPr>
      <w:r w:rsidRPr="00FB1825">
        <w:rPr>
          <w:rFonts w:asciiTheme="minorHAnsi" w:hAnsiTheme="minorHAnsi" w:cstheme="minorHAnsi"/>
          <w:lang w:val="nl-NL"/>
        </w:rPr>
        <w:t>1. Het probleem definiëren.</w:t>
      </w:r>
    </w:p>
    <w:p w14:paraId="50355E2C" w14:textId="77777777" w:rsidR="00A5489D" w:rsidRPr="00FB1825" w:rsidRDefault="00A5489D" w:rsidP="00490A49">
      <w:pPr>
        <w:pStyle w:val="Header"/>
        <w:ind w:left="720"/>
        <w:jc w:val="left"/>
        <w:rPr>
          <w:rFonts w:asciiTheme="minorHAnsi" w:hAnsiTheme="minorHAnsi" w:cstheme="minorHAnsi"/>
          <w:lang w:val="nl-NL"/>
        </w:rPr>
      </w:pPr>
      <w:r w:rsidRPr="00FB1825">
        <w:rPr>
          <w:rFonts w:asciiTheme="minorHAnsi" w:hAnsiTheme="minorHAnsi" w:cstheme="minorHAnsi"/>
          <w:lang w:val="nl-NL"/>
        </w:rPr>
        <w:t xml:space="preserve">2. Alternatieven </w:t>
      </w:r>
      <w:r w:rsidR="008F0C73" w:rsidRPr="00FB1825">
        <w:rPr>
          <w:rFonts w:asciiTheme="minorHAnsi" w:hAnsiTheme="minorHAnsi" w:cstheme="minorHAnsi"/>
          <w:lang w:val="nl-NL"/>
        </w:rPr>
        <w:t>bedenken</w:t>
      </w:r>
      <w:r w:rsidRPr="00FB1825">
        <w:rPr>
          <w:rFonts w:asciiTheme="minorHAnsi" w:hAnsiTheme="minorHAnsi" w:cstheme="minorHAnsi"/>
          <w:lang w:val="nl-NL"/>
        </w:rPr>
        <w:t>.</w:t>
      </w:r>
    </w:p>
    <w:p w14:paraId="2A6A9CB2" w14:textId="77777777" w:rsidR="00A5489D" w:rsidRPr="00FB1825" w:rsidRDefault="00A5489D" w:rsidP="00490A49">
      <w:pPr>
        <w:pStyle w:val="Header"/>
        <w:ind w:left="720"/>
        <w:jc w:val="left"/>
        <w:rPr>
          <w:rFonts w:asciiTheme="minorHAnsi" w:hAnsiTheme="minorHAnsi" w:cstheme="minorHAnsi"/>
          <w:lang w:val="nl-NL"/>
        </w:rPr>
      </w:pPr>
      <w:r w:rsidRPr="00FB1825">
        <w:rPr>
          <w:rFonts w:asciiTheme="minorHAnsi" w:hAnsiTheme="minorHAnsi" w:cstheme="minorHAnsi"/>
          <w:lang w:val="nl-NL"/>
        </w:rPr>
        <w:t>3. Evalueren en alternatieven selecteren.</w:t>
      </w:r>
    </w:p>
    <w:p w14:paraId="570A22EB" w14:textId="77777777" w:rsidR="00280D64" w:rsidRPr="00FB1825" w:rsidRDefault="00A5489D" w:rsidP="00490A49">
      <w:pPr>
        <w:pStyle w:val="Header"/>
        <w:ind w:left="720"/>
        <w:jc w:val="left"/>
        <w:rPr>
          <w:rFonts w:asciiTheme="minorHAnsi" w:hAnsiTheme="minorHAnsi" w:cstheme="minorHAnsi"/>
          <w:lang w:val="nl-NL"/>
        </w:rPr>
      </w:pPr>
      <w:r w:rsidRPr="00FB1825">
        <w:rPr>
          <w:rFonts w:asciiTheme="minorHAnsi" w:hAnsiTheme="minorHAnsi" w:cstheme="minorHAnsi"/>
          <w:lang w:val="nl-NL"/>
        </w:rPr>
        <w:t>4. Implementatie van oplossingen.</w:t>
      </w:r>
    </w:p>
    <w:p w14:paraId="3AEA6B6F" w14:textId="77777777" w:rsidR="008F0C73" w:rsidRPr="00FB1825" w:rsidRDefault="008F0C73" w:rsidP="00490A49">
      <w:pPr>
        <w:pStyle w:val="Header"/>
        <w:jc w:val="left"/>
        <w:rPr>
          <w:rFonts w:asciiTheme="minorHAnsi" w:hAnsiTheme="minorHAnsi" w:cstheme="minorHAnsi"/>
          <w:lang w:val="nl-NL"/>
        </w:rPr>
      </w:pPr>
    </w:p>
    <w:p w14:paraId="4E2867E7" w14:textId="77777777" w:rsidR="008F0C73" w:rsidRPr="00FB1825" w:rsidRDefault="00050DA5" w:rsidP="00490A49">
      <w:pPr>
        <w:pStyle w:val="Header"/>
        <w:tabs>
          <w:tab w:val="center" w:pos="993"/>
        </w:tabs>
        <w:jc w:val="left"/>
        <w:rPr>
          <w:rFonts w:asciiTheme="minorHAnsi" w:hAnsiTheme="minorHAnsi" w:cstheme="minorHAnsi"/>
          <w:b/>
          <w:lang w:val="nl-NL"/>
        </w:rPr>
      </w:pPr>
      <w:r w:rsidRPr="00FB1825">
        <w:rPr>
          <w:rFonts w:asciiTheme="minorHAnsi" w:hAnsiTheme="minorHAnsi" w:cstheme="minorHAnsi"/>
          <w:b/>
          <w:lang w:val="nl-NL"/>
        </w:rPr>
        <w:t xml:space="preserve">Stap 1: </w:t>
      </w:r>
      <w:r w:rsidR="008F0C73" w:rsidRPr="00FB1825">
        <w:rPr>
          <w:rFonts w:asciiTheme="minorHAnsi" w:hAnsiTheme="minorHAnsi" w:cstheme="minorHAnsi"/>
          <w:b/>
          <w:lang w:val="nl-NL"/>
        </w:rPr>
        <w:t>Het probleem definiëren</w:t>
      </w:r>
    </w:p>
    <w:p w14:paraId="7F26D5F1" w14:textId="77777777" w:rsidR="008F0C73" w:rsidRPr="00FB1825" w:rsidRDefault="008F0C73" w:rsidP="00490A49">
      <w:pPr>
        <w:pStyle w:val="Header"/>
        <w:tabs>
          <w:tab w:val="center" w:pos="993"/>
        </w:tabs>
        <w:jc w:val="left"/>
        <w:rPr>
          <w:rFonts w:asciiTheme="minorHAnsi" w:hAnsiTheme="minorHAnsi" w:cstheme="minorHAnsi"/>
          <w:lang w:val="nl-NL"/>
        </w:rPr>
      </w:pPr>
    </w:p>
    <w:p w14:paraId="0FEA7444" w14:textId="77777777" w:rsidR="008F0C73" w:rsidRPr="00FB1825" w:rsidRDefault="008F0C73" w:rsidP="00490A49">
      <w:pPr>
        <w:pStyle w:val="Header"/>
        <w:tabs>
          <w:tab w:val="center" w:pos="993"/>
        </w:tabs>
        <w:jc w:val="left"/>
        <w:rPr>
          <w:rFonts w:asciiTheme="minorHAnsi" w:hAnsiTheme="minorHAnsi" w:cstheme="minorHAnsi"/>
          <w:lang w:val="nl-NL"/>
        </w:rPr>
      </w:pPr>
      <w:r w:rsidRPr="00FB1825">
        <w:rPr>
          <w:rFonts w:asciiTheme="minorHAnsi" w:hAnsiTheme="minorHAnsi" w:cstheme="minorHAnsi"/>
          <w:lang w:val="nl-NL"/>
        </w:rPr>
        <w:t>De sleutel tot een goede probleemdefinitie is ervoor te zorgen dat je met het echte probleem aan de gang gaat en niet de symptomen ervan. Als de prestaties bijvoorbeeld onder de maat zijn, zou je misschien denken dat het probleem ligt bij de werknemers die hun werk niet goed doen. Als je echter wat dieper kijkt, is het echte probleem misschien een gebrek aan training of een onredelijke werklast.</w:t>
      </w:r>
    </w:p>
    <w:p w14:paraId="307B15F8" w14:textId="77777777" w:rsidR="008F0C73" w:rsidRPr="00FB1825" w:rsidRDefault="008F0C73" w:rsidP="00490A49">
      <w:pPr>
        <w:pStyle w:val="Header"/>
        <w:tabs>
          <w:tab w:val="center" w:pos="993"/>
        </w:tabs>
        <w:jc w:val="left"/>
        <w:rPr>
          <w:rFonts w:asciiTheme="minorHAnsi" w:hAnsiTheme="minorHAnsi" w:cstheme="minorHAnsi"/>
          <w:lang w:val="nl-NL"/>
        </w:rPr>
      </w:pPr>
    </w:p>
    <w:p w14:paraId="7D068695" w14:textId="77777777" w:rsidR="008F0C73" w:rsidRPr="00FB1825" w:rsidRDefault="008F0C73" w:rsidP="00490A49">
      <w:pPr>
        <w:pStyle w:val="Header"/>
        <w:tabs>
          <w:tab w:val="center" w:pos="993"/>
        </w:tabs>
        <w:jc w:val="left"/>
        <w:rPr>
          <w:rFonts w:asciiTheme="minorHAnsi" w:hAnsiTheme="minorHAnsi" w:cstheme="minorHAnsi"/>
          <w:lang w:val="nl-NL"/>
        </w:rPr>
      </w:pPr>
      <w:r w:rsidRPr="00FB1825">
        <w:rPr>
          <w:rFonts w:asciiTheme="minorHAnsi" w:hAnsiTheme="minorHAnsi" w:cstheme="minorHAnsi"/>
          <w:lang w:val="nl-NL"/>
        </w:rPr>
        <w:t>Tools zoals de “5 x Waarom- methode” en Root Cause Analysis (RCA) helpen je de juiste vragen te stellen en door de lagen van een probleem te werken, om te ontdekken wat er echt aan de hand is.</w:t>
      </w:r>
    </w:p>
    <w:p w14:paraId="7E660ADF" w14:textId="77777777" w:rsidR="008F0C73" w:rsidRPr="00FB1825" w:rsidRDefault="008F0C73" w:rsidP="00490A49">
      <w:pPr>
        <w:pStyle w:val="Header"/>
        <w:tabs>
          <w:tab w:val="center" w:pos="993"/>
        </w:tabs>
        <w:jc w:val="left"/>
        <w:rPr>
          <w:rFonts w:asciiTheme="minorHAnsi" w:hAnsiTheme="minorHAnsi" w:cstheme="minorHAnsi"/>
          <w:lang w:val="nl-NL"/>
        </w:rPr>
      </w:pPr>
    </w:p>
    <w:p w14:paraId="2BBBF9E2" w14:textId="77777777" w:rsidR="00280D64" w:rsidRPr="00FB1825" w:rsidRDefault="008F0C73" w:rsidP="00490A49">
      <w:pPr>
        <w:pStyle w:val="Header"/>
        <w:tabs>
          <w:tab w:val="clear" w:pos="4153"/>
          <w:tab w:val="center" w:pos="993"/>
        </w:tabs>
        <w:jc w:val="left"/>
        <w:rPr>
          <w:rFonts w:asciiTheme="minorHAnsi" w:hAnsiTheme="minorHAnsi" w:cstheme="minorHAnsi"/>
          <w:lang w:val="nl-NL"/>
        </w:rPr>
      </w:pPr>
      <w:r w:rsidRPr="00FB1825">
        <w:rPr>
          <w:rFonts w:asciiTheme="minorHAnsi" w:hAnsiTheme="minorHAnsi" w:cstheme="minorHAnsi"/>
          <w:lang w:val="nl-NL"/>
        </w:rPr>
        <w:t xml:space="preserve">In dit stadium is het ook belangrijk om ervoor te zorgen dat u het probleem vanuit verschillende perspectieven bekijkt. Als je jezelf </w:t>
      </w:r>
      <w:r w:rsidR="004903F9" w:rsidRPr="00FB1825">
        <w:rPr>
          <w:rFonts w:asciiTheme="minorHAnsi" w:hAnsiTheme="minorHAnsi" w:cstheme="minorHAnsi"/>
          <w:lang w:val="nl-NL"/>
        </w:rPr>
        <w:t xml:space="preserve">in een </w:t>
      </w:r>
      <w:r w:rsidRPr="00FB1825">
        <w:rPr>
          <w:rFonts w:asciiTheme="minorHAnsi" w:hAnsiTheme="minorHAnsi" w:cstheme="minorHAnsi"/>
          <w:lang w:val="nl-NL"/>
        </w:rPr>
        <w:t xml:space="preserve">te vroeg </w:t>
      </w:r>
      <w:r w:rsidR="004903F9" w:rsidRPr="00FB1825">
        <w:rPr>
          <w:rFonts w:asciiTheme="minorHAnsi" w:hAnsiTheme="minorHAnsi" w:cstheme="minorHAnsi"/>
          <w:lang w:val="nl-NL"/>
        </w:rPr>
        <w:t xml:space="preserve">stadium </w:t>
      </w:r>
      <w:r w:rsidRPr="00FB1825">
        <w:rPr>
          <w:rFonts w:asciiTheme="minorHAnsi" w:hAnsiTheme="minorHAnsi" w:cstheme="minorHAnsi"/>
          <w:lang w:val="nl-NL"/>
        </w:rPr>
        <w:t>commit, kun je in plaats daarvan een probleemstelli</w:t>
      </w:r>
      <w:r w:rsidR="004903F9" w:rsidRPr="00FB1825">
        <w:rPr>
          <w:rFonts w:asciiTheme="minorHAnsi" w:hAnsiTheme="minorHAnsi" w:cstheme="minorHAnsi"/>
          <w:lang w:val="nl-NL"/>
        </w:rPr>
        <w:t xml:space="preserve">ng krijgen die geen definiëring maar een </w:t>
      </w:r>
      <w:r w:rsidRPr="00FB1825">
        <w:rPr>
          <w:rFonts w:asciiTheme="minorHAnsi" w:hAnsiTheme="minorHAnsi" w:cstheme="minorHAnsi"/>
          <w:lang w:val="nl-NL"/>
        </w:rPr>
        <w:t xml:space="preserve"> oplossing is.</w:t>
      </w:r>
    </w:p>
    <w:p w14:paraId="656E2A17" w14:textId="77777777" w:rsidR="00280D64" w:rsidRPr="00FB1825" w:rsidRDefault="00280D64" w:rsidP="00490A49">
      <w:pPr>
        <w:pStyle w:val="Header"/>
        <w:jc w:val="left"/>
        <w:rPr>
          <w:rFonts w:asciiTheme="minorHAnsi" w:hAnsiTheme="minorHAnsi" w:cstheme="minorHAnsi"/>
          <w:lang w:val="nl-NL"/>
        </w:rPr>
      </w:pPr>
    </w:p>
    <w:p w14:paraId="4E51B023" w14:textId="77777777" w:rsidR="004903F9" w:rsidRPr="00FB1825" w:rsidRDefault="004903F9" w:rsidP="00490A49">
      <w:pPr>
        <w:pStyle w:val="Header"/>
        <w:jc w:val="left"/>
        <w:rPr>
          <w:rFonts w:asciiTheme="minorHAnsi" w:hAnsiTheme="minorHAnsi" w:cstheme="minorHAnsi"/>
          <w:lang w:val="nl-NL"/>
        </w:rPr>
      </w:pPr>
      <w:r w:rsidRPr="00FB1825">
        <w:rPr>
          <w:rFonts w:asciiTheme="minorHAnsi" w:hAnsiTheme="minorHAnsi" w:cstheme="minorHAnsi"/>
          <w:lang w:val="nl-NL"/>
        </w:rPr>
        <w:t>Soms lijkt wat een enkel probleem lijkt te zijn een hele reeks problemen. De Drill Down-techniek helpt je om je probleem op te splitsen in kleinere delen, die elk dan op de juiste manier kunnen worden opgelost.</w:t>
      </w:r>
    </w:p>
    <w:p w14:paraId="2EDF0B41" w14:textId="77777777" w:rsidR="004903F9" w:rsidRPr="00FB1825" w:rsidRDefault="004903F9" w:rsidP="00490A49">
      <w:pPr>
        <w:pStyle w:val="Header"/>
        <w:jc w:val="left"/>
        <w:rPr>
          <w:rFonts w:asciiTheme="minorHAnsi" w:hAnsiTheme="minorHAnsi" w:cstheme="minorHAnsi"/>
          <w:lang w:val="nl-NL"/>
        </w:rPr>
      </w:pPr>
      <w:r w:rsidRPr="00FB1825">
        <w:rPr>
          <w:rFonts w:asciiTheme="minorHAnsi" w:hAnsiTheme="minorHAnsi" w:cstheme="minorHAnsi"/>
          <w:lang w:val="nl-NL"/>
        </w:rPr>
        <w:t>Drill Down is een eenvoudige techniek om complexe problemen in steeds kleiner wordende delen te splitsen.</w:t>
      </w:r>
    </w:p>
    <w:p w14:paraId="3DBF7C9A" w14:textId="77777777" w:rsidR="004903F9" w:rsidRPr="00FB1825" w:rsidRDefault="004903F9" w:rsidP="00490A49">
      <w:pPr>
        <w:pStyle w:val="Header"/>
        <w:jc w:val="left"/>
        <w:rPr>
          <w:rFonts w:asciiTheme="minorHAnsi" w:hAnsiTheme="minorHAnsi" w:cstheme="minorHAnsi"/>
          <w:lang w:val="nl-NL"/>
        </w:rPr>
      </w:pPr>
    </w:p>
    <w:p w14:paraId="761BFE6D" w14:textId="77777777" w:rsidR="004903F9" w:rsidRPr="00FB1825" w:rsidRDefault="004903F9" w:rsidP="00490A49">
      <w:pPr>
        <w:pStyle w:val="Header"/>
        <w:jc w:val="left"/>
        <w:rPr>
          <w:rFonts w:asciiTheme="minorHAnsi" w:hAnsiTheme="minorHAnsi" w:cstheme="minorHAnsi"/>
          <w:lang w:val="nl-NL"/>
        </w:rPr>
      </w:pPr>
      <w:r w:rsidRPr="00FB1825">
        <w:rPr>
          <w:rFonts w:asciiTheme="minorHAnsi" w:hAnsiTheme="minorHAnsi" w:cstheme="minorHAnsi"/>
          <w:lang w:val="nl-NL"/>
        </w:rPr>
        <w:t xml:space="preserve">Om de techniek te gebruiken, begint u met het schrijven van het probleem aan de linkerkant van een groot vel papier. Noteer vervolgens de punten die het volgende detailniveau over het probleem vormen een beetje aan de rechterkant hiervan. Dit kunnen factoren zijn die bijdragen aan het probleem, informatie die daarmee verband houdt of vragen die daarmee worden opgeworpen. Dit proces waarbij het probleem in </w:t>
      </w:r>
      <w:r w:rsidR="00B765B9" w:rsidRPr="00FB1825">
        <w:rPr>
          <w:rFonts w:asciiTheme="minorHAnsi" w:hAnsiTheme="minorHAnsi" w:cstheme="minorHAnsi"/>
          <w:lang w:val="nl-NL"/>
        </w:rPr>
        <w:t>stukken</w:t>
      </w:r>
      <w:r w:rsidRPr="00FB1825">
        <w:rPr>
          <w:rFonts w:asciiTheme="minorHAnsi" w:hAnsiTheme="minorHAnsi" w:cstheme="minorHAnsi"/>
          <w:lang w:val="nl-NL"/>
        </w:rPr>
        <w:t xml:space="preserve"> wordt onderverdeeld, wordt 'naar beneden boren' genoemd.</w:t>
      </w:r>
    </w:p>
    <w:p w14:paraId="2AFC9DAD" w14:textId="77777777" w:rsidR="00B765B9" w:rsidRPr="00FB1825" w:rsidRDefault="00B765B9" w:rsidP="00490A49">
      <w:pPr>
        <w:pStyle w:val="Header"/>
        <w:jc w:val="left"/>
        <w:rPr>
          <w:rFonts w:asciiTheme="minorHAnsi" w:hAnsiTheme="minorHAnsi" w:cstheme="minorHAnsi"/>
          <w:lang w:val="nl-NL"/>
        </w:rPr>
      </w:pPr>
    </w:p>
    <w:p w14:paraId="3839B5EA" w14:textId="77777777" w:rsidR="00280D64" w:rsidRPr="00FB1825" w:rsidRDefault="00B765B9" w:rsidP="00490A49">
      <w:pPr>
        <w:pStyle w:val="Header"/>
        <w:jc w:val="left"/>
        <w:rPr>
          <w:rFonts w:asciiTheme="minorHAnsi" w:hAnsiTheme="minorHAnsi" w:cstheme="minorHAnsi"/>
          <w:lang w:val="nl-NL"/>
        </w:rPr>
      </w:pPr>
      <w:r w:rsidRPr="00FB1825">
        <w:rPr>
          <w:rFonts w:asciiTheme="minorHAnsi" w:hAnsiTheme="minorHAnsi" w:cstheme="minorHAnsi"/>
          <w:lang w:val="nl-NL"/>
        </w:rPr>
        <w:t>Herhaal voor elk van deze punten het proces. Blijf naar punten boren tot je de factoren die bijdragen aan het probleem volledig begrijpt. Als je ze niet kunt opsplitsen met de kennis die je hebt, onderzoek dan wat nodig is om het punt te begrijpen.</w:t>
      </w:r>
    </w:p>
    <w:p w14:paraId="1904911A" w14:textId="77777777" w:rsidR="00B765B9" w:rsidRPr="00FB1825" w:rsidRDefault="00B765B9" w:rsidP="00490A49">
      <w:pPr>
        <w:spacing w:line="240" w:lineRule="auto"/>
        <w:outlineLvl w:val="2"/>
        <w:rPr>
          <w:rFonts w:asciiTheme="minorHAnsi" w:hAnsiTheme="minorHAnsi" w:cstheme="minorHAnsi"/>
          <w:b/>
          <w:bCs/>
          <w:lang w:val="nl-NL"/>
        </w:rPr>
      </w:pPr>
    </w:p>
    <w:p w14:paraId="5F3F43AC" w14:textId="77777777" w:rsidR="00B765B9" w:rsidRPr="00FB1825" w:rsidRDefault="00B765B9" w:rsidP="00490A49">
      <w:pPr>
        <w:spacing w:line="240" w:lineRule="auto"/>
        <w:outlineLvl w:val="2"/>
        <w:rPr>
          <w:rFonts w:asciiTheme="minorHAnsi" w:hAnsiTheme="minorHAnsi" w:cstheme="minorHAnsi"/>
          <w:b/>
          <w:bCs/>
          <w:lang w:val="nl-NL"/>
        </w:rPr>
      </w:pPr>
      <w:r w:rsidRPr="00FB1825">
        <w:rPr>
          <w:rFonts w:asciiTheme="minorHAnsi" w:hAnsiTheme="minorHAnsi" w:cstheme="minorHAnsi"/>
          <w:b/>
          <w:bCs/>
          <w:lang w:val="nl-NL"/>
        </w:rPr>
        <w:t>Stap 2: Alternatieven genereren</w:t>
      </w:r>
    </w:p>
    <w:p w14:paraId="1914044A" w14:textId="77777777" w:rsidR="00B765B9" w:rsidRPr="00FB1825" w:rsidRDefault="00B765B9" w:rsidP="00490A49">
      <w:pPr>
        <w:spacing w:line="240" w:lineRule="auto"/>
        <w:outlineLvl w:val="2"/>
        <w:rPr>
          <w:rFonts w:asciiTheme="minorHAnsi" w:hAnsiTheme="minorHAnsi" w:cstheme="minorHAnsi"/>
          <w:b/>
          <w:bCs/>
          <w:lang w:val="nl-NL"/>
        </w:rPr>
      </w:pPr>
    </w:p>
    <w:p w14:paraId="2FF54674" w14:textId="77777777" w:rsidR="00B765B9" w:rsidRPr="00FB1825" w:rsidRDefault="00B765B9" w:rsidP="00490A49">
      <w:pPr>
        <w:spacing w:line="240" w:lineRule="auto"/>
        <w:outlineLvl w:val="2"/>
        <w:rPr>
          <w:rFonts w:asciiTheme="minorHAnsi" w:hAnsiTheme="minorHAnsi" w:cstheme="minorHAnsi"/>
          <w:bCs/>
          <w:lang w:val="nl-NL"/>
        </w:rPr>
      </w:pPr>
      <w:r w:rsidRPr="00FB1825">
        <w:rPr>
          <w:rFonts w:asciiTheme="minorHAnsi" w:hAnsiTheme="minorHAnsi" w:cstheme="minorHAnsi"/>
          <w:bCs/>
          <w:lang w:val="nl-NL"/>
        </w:rPr>
        <w:t>Hoe meer goede opties je overweegt, hoe beter de uiteindelijke beslissing zal zijn.</w:t>
      </w:r>
    </w:p>
    <w:p w14:paraId="6F9C9320" w14:textId="77777777" w:rsidR="00B765B9" w:rsidRPr="00FB1825" w:rsidRDefault="00B765B9" w:rsidP="00490A49">
      <w:pPr>
        <w:spacing w:line="240" w:lineRule="auto"/>
        <w:outlineLvl w:val="2"/>
        <w:rPr>
          <w:rFonts w:asciiTheme="minorHAnsi" w:hAnsiTheme="minorHAnsi" w:cstheme="minorHAnsi"/>
          <w:bCs/>
          <w:lang w:val="nl-NL"/>
        </w:rPr>
      </w:pPr>
      <w:r w:rsidRPr="00FB1825">
        <w:rPr>
          <w:rFonts w:asciiTheme="minorHAnsi" w:hAnsiTheme="minorHAnsi" w:cstheme="minorHAnsi"/>
          <w:bCs/>
          <w:lang w:val="nl-NL"/>
        </w:rPr>
        <w:t>Wanneer je alternatieven genereert, dwing je jezelf dieper te graven en het probleem vanuit verschillende invalshoeken te bekijken. Als je de mindset gebruikt, 'er moeten andere oplossingen zijn,' dan maak je waarschijnlijk de best mogelijke beslissing. Als je geen redelijke alternatieven hebt, is er eigenlijk niet echt een beslissing te nemen!</w:t>
      </w:r>
    </w:p>
    <w:p w14:paraId="64C51B4C" w14:textId="77777777" w:rsidR="006B05E8" w:rsidRPr="00FB1825" w:rsidRDefault="006B05E8" w:rsidP="00490A49">
      <w:pPr>
        <w:spacing w:line="240" w:lineRule="auto"/>
        <w:rPr>
          <w:rFonts w:asciiTheme="minorHAnsi" w:hAnsiTheme="minorHAnsi" w:cstheme="minorHAnsi"/>
          <w:lang w:val="nl-NL"/>
        </w:rPr>
      </w:pPr>
    </w:p>
    <w:p w14:paraId="78B5295E" w14:textId="77777777" w:rsidR="00B765B9" w:rsidRPr="00FB1825" w:rsidRDefault="00B765B9" w:rsidP="00490A49">
      <w:pPr>
        <w:pStyle w:val="ListParagraph"/>
        <w:numPr>
          <w:ilvl w:val="0"/>
          <w:numId w:val="10"/>
        </w:numPr>
        <w:spacing w:line="240" w:lineRule="auto"/>
        <w:rPr>
          <w:rFonts w:asciiTheme="minorHAnsi" w:hAnsiTheme="minorHAnsi" w:cstheme="minorHAnsi"/>
          <w:b/>
          <w:bCs/>
          <w:lang w:val="nl-NL"/>
        </w:rPr>
      </w:pPr>
      <w:r w:rsidRPr="00FB1825">
        <w:rPr>
          <w:rFonts w:asciiTheme="minorHAnsi" w:hAnsiTheme="minorHAnsi" w:cstheme="minorHAnsi"/>
          <w:b/>
          <w:bCs/>
          <w:lang w:val="nl-NL"/>
        </w:rPr>
        <w:t>Ideeën genereren</w:t>
      </w:r>
    </w:p>
    <w:p w14:paraId="5900F787" w14:textId="77777777" w:rsidR="00B765B9" w:rsidRPr="00FB1825" w:rsidRDefault="00B765B9" w:rsidP="00490A49">
      <w:pPr>
        <w:pStyle w:val="ListParagraph"/>
        <w:numPr>
          <w:ilvl w:val="1"/>
          <w:numId w:val="10"/>
        </w:numPr>
        <w:spacing w:line="240" w:lineRule="auto"/>
        <w:rPr>
          <w:rFonts w:asciiTheme="minorHAnsi" w:hAnsiTheme="minorHAnsi" w:cstheme="minorHAnsi"/>
          <w:bCs/>
          <w:lang w:val="nl-NL"/>
        </w:rPr>
      </w:pPr>
      <w:r w:rsidRPr="00FB1825">
        <w:rPr>
          <w:rFonts w:asciiTheme="minorHAnsi" w:hAnsiTheme="minorHAnsi" w:cstheme="minorHAnsi"/>
          <w:bCs/>
          <w:lang w:val="nl-NL"/>
        </w:rPr>
        <w:t>Brainstormen, de meest populaire methode om ideeën te genereren.</w:t>
      </w:r>
    </w:p>
    <w:p w14:paraId="1524E3F7" w14:textId="77777777" w:rsidR="006B05E8" w:rsidRPr="00FB1825" w:rsidRDefault="00B765B9" w:rsidP="00490A49">
      <w:pPr>
        <w:pStyle w:val="ListParagraph"/>
        <w:numPr>
          <w:ilvl w:val="1"/>
          <w:numId w:val="10"/>
        </w:numPr>
        <w:spacing w:line="240" w:lineRule="auto"/>
        <w:rPr>
          <w:rFonts w:asciiTheme="minorHAnsi" w:hAnsiTheme="minorHAnsi" w:cstheme="minorHAnsi"/>
          <w:lang w:val="nl-NL"/>
        </w:rPr>
      </w:pPr>
      <w:r w:rsidRPr="00FB1825">
        <w:rPr>
          <w:rFonts w:asciiTheme="minorHAnsi" w:hAnsiTheme="minorHAnsi" w:cstheme="minorHAnsi"/>
          <w:bCs/>
          <w:lang w:val="nl-NL"/>
        </w:rPr>
        <w:t>Omgekeerd Brainstormen begint door mensen te vragen om te brainstormen over het bereiken van de tegenovergestelde uitkomst van de gewenste en vervolgens deze acties om te keren.</w:t>
      </w:r>
    </w:p>
    <w:p w14:paraId="434A401D" w14:textId="77777777" w:rsidR="006B05E8" w:rsidRPr="00FB1825" w:rsidRDefault="006B05E8" w:rsidP="00490A49">
      <w:pPr>
        <w:spacing w:line="240" w:lineRule="auto"/>
        <w:ind w:left="426"/>
        <w:rPr>
          <w:rFonts w:asciiTheme="minorHAnsi" w:hAnsiTheme="minorHAnsi" w:cstheme="minorHAnsi"/>
          <w:lang w:val="nl-NL"/>
        </w:rPr>
      </w:pPr>
    </w:p>
    <w:p w14:paraId="128A7A05" w14:textId="77777777" w:rsidR="00B765B9" w:rsidRPr="00FB1825" w:rsidRDefault="00B765B9" w:rsidP="00490A49">
      <w:pPr>
        <w:pStyle w:val="ListParagraph"/>
        <w:numPr>
          <w:ilvl w:val="0"/>
          <w:numId w:val="10"/>
        </w:numPr>
        <w:rPr>
          <w:rFonts w:asciiTheme="minorHAnsi" w:hAnsiTheme="minorHAnsi" w:cstheme="minorHAnsi"/>
          <w:b/>
          <w:bCs/>
          <w:lang w:val="en-US"/>
        </w:rPr>
      </w:pPr>
      <w:bookmarkStart w:id="2" w:name="Step3"/>
      <w:bookmarkEnd w:id="2"/>
      <w:proofErr w:type="spellStart"/>
      <w:r w:rsidRPr="00FB1825">
        <w:rPr>
          <w:rFonts w:asciiTheme="minorHAnsi" w:hAnsiTheme="minorHAnsi" w:cstheme="minorHAnsi"/>
          <w:b/>
          <w:bCs/>
          <w:lang w:val="en-US"/>
        </w:rPr>
        <w:t>Ideeën</w:t>
      </w:r>
      <w:proofErr w:type="spellEnd"/>
      <w:r w:rsidRPr="00FB1825">
        <w:rPr>
          <w:rFonts w:asciiTheme="minorHAnsi" w:hAnsiTheme="minorHAnsi" w:cstheme="minorHAnsi"/>
          <w:b/>
          <w:bCs/>
          <w:lang w:val="en-US"/>
        </w:rPr>
        <w:t xml:space="preserve"> </w:t>
      </w:r>
      <w:proofErr w:type="spellStart"/>
      <w:r w:rsidRPr="00FB1825">
        <w:rPr>
          <w:rFonts w:asciiTheme="minorHAnsi" w:hAnsiTheme="minorHAnsi" w:cstheme="minorHAnsi"/>
          <w:b/>
          <w:bCs/>
          <w:lang w:val="en-US"/>
        </w:rPr>
        <w:t>organiseren</w:t>
      </w:r>
      <w:proofErr w:type="spellEnd"/>
    </w:p>
    <w:p w14:paraId="6577D15B" w14:textId="77777777" w:rsidR="00B765B9" w:rsidRPr="00FB1825" w:rsidRDefault="00B765B9" w:rsidP="00490A49">
      <w:pPr>
        <w:pStyle w:val="ListParagraph"/>
        <w:numPr>
          <w:ilvl w:val="1"/>
          <w:numId w:val="10"/>
        </w:numPr>
        <w:rPr>
          <w:rFonts w:asciiTheme="minorHAnsi" w:hAnsiTheme="minorHAnsi" w:cstheme="minorHAnsi"/>
          <w:bCs/>
          <w:lang w:val="nl-NL"/>
        </w:rPr>
      </w:pPr>
      <w:r w:rsidRPr="00FB1825">
        <w:rPr>
          <w:rFonts w:asciiTheme="minorHAnsi" w:hAnsiTheme="minorHAnsi" w:cstheme="minorHAnsi"/>
          <w:bCs/>
          <w:lang w:val="nl-NL"/>
        </w:rPr>
        <w:t>Dit is handig als u een groot aantal ideeën heeft. Soms kunnen afzonderlijke ideeën worden gecombineerd tot één uitgebreid alternatief.</w:t>
      </w:r>
    </w:p>
    <w:p w14:paraId="40A76B19" w14:textId="77777777" w:rsidR="006B05E8" w:rsidRPr="00FB1825" w:rsidRDefault="00B765B9" w:rsidP="00490A49">
      <w:pPr>
        <w:pStyle w:val="ListParagraph"/>
        <w:numPr>
          <w:ilvl w:val="1"/>
          <w:numId w:val="10"/>
        </w:numPr>
        <w:rPr>
          <w:rFonts w:asciiTheme="minorHAnsi" w:hAnsiTheme="minorHAnsi" w:cstheme="minorHAnsi"/>
          <w:bCs/>
          <w:lang w:val="nl-NL"/>
        </w:rPr>
      </w:pPr>
      <w:r w:rsidRPr="00FB1825">
        <w:rPr>
          <w:rFonts w:asciiTheme="minorHAnsi" w:hAnsiTheme="minorHAnsi" w:cstheme="minorHAnsi"/>
          <w:bCs/>
          <w:lang w:val="nl-NL"/>
        </w:rPr>
        <w:t xml:space="preserve">Affinity Diagrammen </w:t>
      </w:r>
      <w:r w:rsidR="00B02C89" w:rsidRPr="00FB1825">
        <w:rPr>
          <w:rFonts w:asciiTheme="minorHAnsi" w:hAnsiTheme="minorHAnsi" w:cstheme="minorHAnsi"/>
          <w:bCs/>
          <w:lang w:val="nl-NL"/>
        </w:rPr>
        <w:t xml:space="preserve">helpen bij het </w:t>
      </w:r>
      <w:r w:rsidRPr="00FB1825">
        <w:rPr>
          <w:rFonts w:asciiTheme="minorHAnsi" w:hAnsiTheme="minorHAnsi" w:cstheme="minorHAnsi"/>
          <w:bCs/>
          <w:lang w:val="nl-NL"/>
        </w:rPr>
        <w:t>organiseren</w:t>
      </w:r>
      <w:r w:rsidR="00B02C89" w:rsidRPr="00FB1825">
        <w:rPr>
          <w:rFonts w:asciiTheme="minorHAnsi" w:hAnsiTheme="minorHAnsi" w:cstheme="minorHAnsi"/>
          <w:bCs/>
          <w:lang w:val="nl-NL"/>
        </w:rPr>
        <w:t xml:space="preserve"> en groeperen van </w:t>
      </w:r>
      <w:r w:rsidRPr="00FB1825">
        <w:rPr>
          <w:rFonts w:asciiTheme="minorHAnsi" w:hAnsiTheme="minorHAnsi" w:cstheme="minorHAnsi"/>
          <w:bCs/>
          <w:lang w:val="nl-NL"/>
        </w:rPr>
        <w:t xml:space="preserve"> ideeën in gemeenschappelijke thema's en groepen.</w:t>
      </w:r>
    </w:p>
    <w:p w14:paraId="71C46C28" w14:textId="77777777" w:rsidR="00B765B9" w:rsidRPr="00FB1825" w:rsidRDefault="00B765B9" w:rsidP="00490A49">
      <w:pPr>
        <w:rPr>
          <w:rFonts w:asciiTheme="minorHAnsi" w:hAnsiTheme="minorHAnsi" w:cstheme="minorHAnsi"/>
          <w:lang w:val="nl-NL"/>
        </w:rPr>
      </w:pPr>
    </w:p>
    <w:p w14:paraId="17761EB7" w14:textId="77777777" w:rsidR="006B05E8" w:rsidRPr="00FB1825" w:rsidRDefault="00B02C89" w:rsidP="00490A49">
      <w:pPr>
        <w:outlineLvl w:val="2"/>
        <w:rPr>
          <w:rFonts w:asciiTheme="minorHAnsi" w:hAnsiTheme="minorHAnsi" w:cstheme="minorHAnsi"/>
          <w:lang w:val="nl-NL"/>
        </w:rPr>
      </w:pPr>
      <w:bookmarkStart w:id="3" w:name="Step4"/>
      <w:bookmarkEnd w:id="3"/>
      <w:r w:rsidRPr="00FB1825">
        <w:rPr>
          <w:rFonts w:asciiTheme="minorHAnsi" w:hAnsiTheme="minorHAnsi" w:cstheme="minorHAnsi"/>
          <w:lang w:val="nl-NL"/>
        </w:rPr>
        <w:t>Als je tevreden bent en een goede selectie van realistische alternatieven hebt, moet je de haalbaarheid, risico's en implicaties van elke keuze evalueren.</w:t>
      </w:r>
    </w:p>
    <w:p w14:paraId="2985006A" w14:textId="77777777" w:rsidR="00B02C89" w:rsidRPr="00FB1825" w:rsidRDefault="00B02C89" w:rsidP="00490A49">
      <w:pPr>
        <w:outlineLvl w:val="2"/>
        <w:rPr>
          <w:rFonts w:asciiTheme="minorHAnsi" w:hAnsiTheme="minorHAnsi" w:cstheme="minorHAnsi"/>
          <w:b/>
          <w:bCs/>
          <w:lang w:val="nl-NL"/>
        </w:rPr>
      </w:pPr>
    </w:p>
    <w:p w14:paraId="6E6DA33E" w14:textId="77777777" w:rsidR="006B05E8" w:rsidRPr="00FB1825" w:rsidRDefault="00B02C89" w:rsidP="00490A49">
      <w:pPr>
        <w:spacing w:line="240" w:lineRule="auto"/>
        <w:outlineLvl w:val="2"/>
        <w:rPr>
          <w:rFonts w:asciiTheme="minorHAnsi" w:hAnsiTheme="minorHAnsi" w:cstheme="minorHAnsi"/>
          <w:b/>
          <w:bCs/>
          <w:lang w:val="nl-NL"/>
        </w:rPr>
      </w:pPr>
      <w:r w:rsidRPr="00FB1825">
        <w:rPr>
          <w:rFonts w:asciiTheme="minorHAnsi" w:hAnsiTheme="minorHAnsi" w:cstheme="minorHAnsi"/>
          <w:b/>
          <w:bCs/>
          <w:lang w:val="nl-NL"/>
        </w:rPr>
        <w:t>Sta</w:t>
      </w:r>
      <w:r w:rsidR="006B05E8" w:rsidRPr="00FB1825">
        <w:rPr>
          <w:rFonts w:asciiTheme="minorHAnsi" w:hAnsiTheme="minorHAnsi" w:cstheme="minorHAnsi"/>
          <w:b/>
          <w:bCs/>
          <w:lang w:val="nl-NL"/>
        </w:rPr>
        <w:t xml:space="preserve">p 3: </w:t>
      </w:r>
      <w:r w:rsidRPr="00FB1825">
        <w:rPr>
          <w:rFonts w:asciiTheme="minorHAnsi" w:hAnsiTheme="minorHAnsi" w:cstheme="minorHAnsi"/>
          <w:b/>
          <w:bCs/>
          <w:lang w:val="nl-NL"/>
        </w:rPr>
        <w:t>Het beste alternatief kiezen.</w:t>
      </w:r>
    </w:p>
    <w:p w14:paraId="7F1C7F53" w14:textId="77777777" w:rsidR="00B02C89" w:rsidRPr="00FB1825" w:rsidRDefault="00B02C89" w:rsidP="00490A49">
      <w:pPr>
        <w:spacing w:line="240" w:lineRule="auto"/>
        <w:rPr>
          <w:rFonts w:asciiTheme="minorHAnsi" w:hAnsiTheme="minorHAnsi" w:cstheme="minorHAnsi"/>
          <w:lang w:val="nl-NL"/>
        </w:rPr>
      </w:pPr>
    </w:p>
    <w:p w14:paraId="034D9276" w14:textId="77777777" w:rsidR="00B02C89" w:rsidRPr="00FB1825" w:rsidRDefault="00B02C89" w:rsidP="00490A49">
      <w:pPr>
        <w:spacing w:line="240" w:lineRule="auto"/>
        <w:rPr>
          <w:rFonts w:asciiTheme="minorHAnsi" w:hAnsiTheme="minorHAnsi" w:cstheme="minorHAnsi"/>
          <w:lang w:val="nl-NL"/>
        </w:rPr>
      </w:pPr>
      <w:r w:rsidRPr="00FB1825">
        <w:rPr>
          <w:rFonts w:asciiTheme="minorHAnsi" w:hAnsiTheme="minorHAnsi" w:cstheme="minorHAnsi"/>
          <w:lang w:val="nl-NL"/>
        </w:rPr>
        <w:t>Nadat je de alternatieven hebt geëvalueerd maak je een keuze. De keuze kan voor de hand liggen. Als dit niet het geval is, helpen deze hulpprogramma's:</w:t>
      </w:r>
    </w:p>
    <w:p w14:paraId="51F85D5B" w14:textId="77777777" w:rsidR="00050DA5" w:rsidRPr="00FB1825" w:rsidRDefault="00050DA5" w:rsidP="00490A49">
      <w:pPr>
        <w:spacing w:line="240" w:lineRule="auto"/>
        <w:rPr>
          <w:rFonts w:asciiTheme="minorHAnsi" w:hAnsiTheme="minorHAnsi" w:cstheme="minorHAnsi"/>
          <w:lang w:val="nl-NL"/>
        </w:rPr>
      </w:pPr>
    </w:p>
    <w:p w14:paraId="40225782" w14:textId="77777777" w:rsidR="00B02C89" w:rsidRPr="00FB1825" w:rsidRDefault="005573B1" w:rsidP="00490A49">
      <w:pPr>
        <w:pStyle w:val="ListParagraph"/>
        <w:numPr>
          <w:ilvl w:val="0"/>
          <w:numId w:val="11"/>
        </w:numPr>
        <w:spacing w:line="240" w:lineRule="auto"/>
        <w:rPr>
          <w:rFonts w:asciiTheme="minorHAnsi" w:hAnsiTheme="minorHAnsi" w:cstheme="minorHAnsi"/>
          <w:lang w:val="nl-NL"/>
        </w:rPr>
      </w:pPr>
      <w:hyperlink r:id="rId10" w:history="1">
        <w:r w:rsidR="00B02C89" w:rsidRPr="00FB1825">
          <w:rPr>
            <w:rFonts w:asciiTheme="minorHAnsi" w:hAnsiTheme="minorHAnsi" w:cstheme="minorHAnsi"/>
            <w:color w:val="0000FF"/>
            <w:u w:val="single"/>
            <w:lang w:val="nl-NL"/>
          </w:rPr>
          <w:t>Grid Analysis</w:t>
        </w:r>
      </w:hyperlink>
      <w:r w:rsidR="00B02C89" w:rsidRPr="00FB1825">
        <w:rPr>
          <w:rFonts w:asciiTheme="minorHAnsi" w:hAnsiTheme="minorHAnsi" w:cstheme="minorHAnsi"/>
          <w:lang w:val="nl-NL"/>
        </w:rPr>
        <w:t>, ook wel een beslissingsmatrix genoemd, is een sleutelinstrument voor</w:t>
      </w:r>
      <w:r w:rsidR="00A13FC8" w:rsidRPr="00FB1825">
        <w:rPr>
          <w:rFonts w:asciiTheme="minorHAnsi" w:hAnsiTheme="minorHAnsi" w:cstheme="minorHAnsi"/>
          <w:lang w:val="nl-NL"/>
        </w:rPr>
        <w:t xml:space="preserve"> dit type evaluatie. Het helpt je</w:t>
      </w:r>
      <w:r w:rsidR="00B02C89" w:rsidRPr="00FB1825">
        <w:rPr>
          <w:rFonts w:asciiTheme="minorHAnsi" w:hAnsiTheme="minorHAnsi" w:cstheme="minorHAnsi"/>
          <w:lang w:val="nl-NL"/>
        </w:rPr>
        <w:t xml:space="preserve"> om op een betrouwbare en rigoureuze manier </w:t>
      </w:r>
      <w:r w:rsidR="00A13FC8" w:rsidRPr="00FB1825">
        <w:rPr>
          <w:rFonts w:asciiTheme="minorHAnsi" w:hAnsiTheme="minorHAnsi" w:cstheme="minorHAnsi"/>
          <w:lang w:val="nl-NL"/>
        </w:rPr>
        <w:t>verschillende factoren in je</w:t>
      </w:r>
      <w:r w:rsidR="00B02C89" w:rsidRPr="00FB1825">
        <w:rPr>
          <w:rFonts w:asciiTheme="minorHAnsi" w:hAnsiTheme="minorHAnsi" w:cstheme="minorHAnsi"/>
          <w:lang w:val="nl-NL"/>
        </w:rPr>
        <w:t xml:space="preserve"> besluitvormingsproces te b</w:t>
      </w:r>
      <w:r w:rsidR="00A13FC8" w:rsidRPr="00FB1825">
        <w:rPr>
          <w:rFonts w:asciiTheme="minorHAnsi" w:hAnsiTheme="minorHAnsi" w:cstheme="minorHAnsi"/>
          <w:lang w:val="nl-NL"/>
        </w:rPr>
        <w:t>etrekken</w:t>
      </w:r>
      <w:r w:rsidR="00B02C89" w:rsidRPr="00FB1825">
        <w:rPr>
          <w:rFonts w:asciiTheme="minorHAnsi" w:hAnsiTheme="minorHAnsi" w:cstheme="minorHAnsi"/>
          <w:lang w:val="nl-NL"/>
        </w:rPr>
        <w:t>.</w:t>
      </w:r>
    </w:p>
    <w:p w14:paraId="0083F2D8" w14:textId="77777777" w:rsidR="00B02C89" w:rsidRPr="00FB1825" w:rsidRDefault="005573B1" w:rsidP="00490A49">
      <w:pPr>
        <w:pStyle w:val="ListParagraph"/>
        <w:numPr>
          <w:ilvl w:val="0"/>
          <w:numId w:val="11"/>
        </w:numPr>
        <w:spacing w:line="240" w:lineRule="auto"/>
        <w:rPr>
          <w:rFonts w:asciiTheme="minorHAnsi" w:hAnsiTheme="minorHAnsi" w:cstheme="minorHAnsi"/>
          <w:lang w:val="nl-NL"/>
        </w:rPr>
      </w:pPr>
      <w:hyperlink r:id="rId11" w:history="1">
        <w:r w:rsidR="00B02C89" w:rsidRPr="00FB1825">
          <w:rPr>
            <w:rFonts w:asciiTheme="minorHAnsi" w:hAnsiTheme="minorHAnsi" w:cstheme="minorHAnsi"/>
            <w:color w:val="0000FF"/>
            <w:u w:val="single"/>
            <w:lang w:val="nl-NL"/>
          </w:rPr>
          <w:t>Decision Trees</w:t>
        </w:r>
      </w:hyperlink>
      <w:r w:rsidR="00B02C89" w:rsidRPr="00FB1825">
        <w:rPr>
          <w:rFonts w:asciiTheme="minorHAnsi" w:hAnsiTheme="minorHAnsi" w:cstheme="minorHAnsi"/>
          <w:lang w:val="nl-NL"/>
        </w:rPr>
        <w:t xml:space="preserve"> zijn ook handig bij het kie</w:t>
      </w:r>
      <w:r w:rsidR="00A13FC8" w:rsidRPr="00FB1825">
        <w:rPr>
          <w:rFonts w:asciiTheme="minorHAnsi" w:hAnsiTheme="minorHAnsi" w:cstheme="minorHAnsi"/>
          <w:lang w:val="nl-NL"/>
        </w:rPr>
        <w:t>zen tussen opties. Deze helpen je</w:t>
      </w:r>
      <w:r w:rsidR="00B02C89" w:rsidRPr="00FB1825">
        <w:rPr>
          <w:rFonts w:asciiTheme="minorHAnsi" w:hAnsiTheme="minorHAnsi" w:cstheme="minorHAnsi"/>
          <w:lang w:val="nl-NL"/>
        </w:rPr>
        <w:t xml:space="preserve"> bij het uiteenzetten van de</w:t>
      </w:r>
      <w:r w:rsidR="00A13FC8" w:rsidRPr="00FB1825">
        <w:rPr>
          <w:rFonts w:asciiTheme="minorHAnsi" w:hAnsiTheme="minorHAnsi" w:cstheme="minorHAnsi"/>
          <w:lang w:val="nl-NL"/>
        </w:rPr>
        <w:t xml:space="preserve"> verschillende opties die voor je</w:t>
      </w:r>
      <w:r w:rsidR="00B02C89" w:rsidRPr="00FB1825">
        <w:rPr>
          <w:rFonts w:asciiTheme="minorHAnsi" w:hAnsiTheme="minorHAnsi" w:cstheme="minorHAnsi"/>
          <w:lang w:val="nl-NL"/>
        </w:rPr>
        <w:t xml:space="preserve"> open staan en brengen de waarschijnlijkheid van het slagen of falen van een project in het </w:t>
      </w:r>
      <w:r w:rsidR="00A13FC8" w:rsidRPr="00FB1825">
        <w:rPr>
          <w:rFonts w:asciiTheme="minorHAnsi" w:hAnsiTheme="minorHAnsi" w:cstheme="minorHAnsi"/>
          <w:lang w:val="nl-NL"/>
        </w:rPr>
        <w:t>beeld</w:t>
      </w:r>
      <w:r w:rsidR="00B02C89" w:rsidRPr="00FB1825">
        <w:rPr>
          <w:rFonts w:asciiTheme="minorHAnsi" w:hAnsiTheme="minorHAnsi" w:cstheme="minorHAnsi"/>
          <w:lang w:val="nl-NL"/>
        </w:rPr>
        <w:t>.</w:t>
      </w:r>
    </w:p>
    <w:p w14:paraId="6107E910" w14:textId="77777777" w:rsidR="00B02C89" w:rsidRPr="00FB1825" w:rsidRDefault="00B02C89" w:rsidP="00490A49">
      <w:pPr>
        <w:spacing w:line="240" w:lineRule="auto"/>
        <w:rPr>
          <w:rFonts w:asciiTheme="minorHAnsi" w:hAnsiTheme="minorHAnsi" w:cstheme="minorHAnsi"/>
          <w:lang w:val="nl-NL"/>
        </w:rPr>
      </w:pPr>
    </w:p>
    <w:p w14:paraId="0784E52E" w14:textId="77777777" w:rsidR="006B05E8" w:rsidRPr="00FB1825" w:rsidRDefault="00A13FC8" w:rsidP="00490A49">
      <w:pPr>
        <w:spacing w:line="240" w:lineRule="auto"/>
        <w:rPr>
          <w:rFonts w:asciiTheme="minorHAnsi" w:hAnsiTheme="minorHAnsi" w:cstheme="minorHAnsi"/>
          <w:lang w:val="nl-NL"/>
        </w:rPr>
      </w:pPr>
      <w:r w:rsidRPr="00FB1825">
        <w:rPr>
          <w:rFonts w:asciiTheme="minorHAnsi" w:hAnsiTheme="minorHAnsi" w:cstheme="minorHAnsi"/>
          <w:lang w:val="nl-NL"/>
        </w:rPr>
        <w:t>Kijk naar de beslissing die je</w:t>
      </w:r>
      <w:r w:rsidR="00B02C89" w:rsidRPr="00FB1825">
        <w:rPr>
          <w:rFonts w:asciiTheme="minorHAnsi" w:hAnsiTheme="minorHAnsi" w:cstheme="minorHAnsi"/>
          <w:lang w:val="nl-NL"/>
        </w:rPr>
        <w:t xml:space="preserve"> op het pun</w:t>
      </w:r>
      <w:r w:rsidRPr="00FB1825">
        <w:rPr>
          <w:rFonts w:asciiTheme="minorHAnsi" w:hAnsiTheme="minorHAnsi" w:cstheme="minorHAnsi"/>
          <w:lang w:val="nl-NL"/>
        </w:rPr>
        <w:t>t staat om objectief te nemen, o</w:t>
      </w:r>
      <w:r w:rsidR="00B02C89" w:rsidRPr="00FB1825">
        <w:rPr>
          <w:rFonts w:asciiTheme="minorHAnsi" w:hAnsiTheme="minorHAnsi" w:cstheme="minorHAnsi"/>
          <w:lang w:val="nl-NL"/>
        </w:rPr>
        <w:t xml:space="preserve">m ervoor te zorgen dat </w:t>
      </w:r>
      <w:r w:rsidRPr="00FB1825">
        <w:rPr>
          <w:rFonts w:asciiTheme="minorHAnsi" w:hAnsiTheme="minorHAnsi" w:cstheme="minorHAnsi"/>
          <w:lang w:val="nl-NL"/>
        </w:rPr>
        <w:t>je</w:t>
      </w:r>
      <w:r w:rsidR="00B02C89" w:rsidRPr="00FB1825">
        <w:rPr>
          <w:rFonts w:asciiTheme="minorHAnsi" w:hAnsiTheme="minorHAnsi" w:cstheme="minorHAnsi"/>
          <w:lang w:val="nl-NL"/>
        </w:rPr>
        <w:t xml:space="preserve"> proces grondig is geweest en om ervoor te zorgen dat veelgemaakte fouten niet in het besluitvormingsproces zijn geslopen.</w:t>
      </w:r>
    </w:p>
    <w:p w14:paraId="1058D6E7" w14:textId="77777777" w:rsidR="00A13FC8" w:rsidRPr="00FB1825" w:rsidRDefault="00A13FC8" w:rsidP="00490A49">
      <w:pPr>
        <w:spacing w:line="240" w:lineRule="auto"/>
        <w:rPr>
          <w:rFonts w:asciiTheme="minorHAnsi" w:hAnsiTheme="minorHAnsi" w:cstheme="minorHAnsi"/>
          <w:lang w:val="nl-NL"/>
        </w:rPr>
      </w:pPr>
      <w:bookmarkStart w:id="4" w:name="Step6"/>
      <w:bookmarkEnd w:id="4"/>
    </w:p>
    <w:p w14:paraId="3B391071" w14:textId="77777777" w:rsidR="00A13FC8" w:rsidRPr="00FB1825" w:rsidRDefault="00FB1825" w:rsidP="00490A49">
      <w:pPr>
        <w:spacing w:after="200"/>
        <w:rPr>
          <w:rFonts w:asciiTheme="minorHAnsi" w:hAnsiTheme="minorHAnsi" w:cstheme="minorHAnsi"/>
          <w:b/>
          <w:lang w:val="nl-NL"/>
        </w:rPr>
      </w:pPr>
      <w:r>
        <w:rPr>
          <w:rFonts w:asciiTheme="minorHAnsi" w:hAnsiTheme="minorHAnsi" w:cstheme="minorHAnsi"/>
          <w:b/>
          <w:lang w:val="nl-NL"/>
        </w:rPr>
        <w:br w:type="page"/>
      </w:r>
      <w:r w:rsidR="00A13FC8" w:rsidRPr="00FB1825">
        <w:rPr>
          <w:rFonts w:asciiTheme="minorHAnsi" w:hAnsiTheme="minorHAnsi" w:cstheme="minorHAnsi"/>
          <w:b/>
          <w:lang w:val="nl-NL"/>
        </w:rPr>
        <w:lastRenderedPageBreak/>
        <w:t>Stap 4: Communiceer je beslissing en ga over tot actie!</w:t>
      </w:r>
    </w:p>
    <w:p w14:paraId="1738A58E" w14:textId="77777777" w:rsidR="00A13FC8" w:rsidRPr="00FB1825" w:rsidRDefault="00A13FC8" w:rsidP="00490A49">
      <w:pPr>
        <w:spacing w:line="240" w:lineRule="auto"/>
        <w:rPr>
          <w:rFonts w:asciiTheme="minorHAnsi" w:hAnsiTheme="minorHAnsi" w:cstheme="minorHAnsi"/>
          <w:lang w:val="nl-NL"/>
        </w:rPr>
      </w:pPr>
    </w:p>
    <w:p w14:paraId="7333FEA4" w14:textId="77777777" w:rsidR="00A13FC8" w:rsidRPr="00FB1825" w:rsidRDefault="00A13FC8" w:rsidP="00490A49">
      <w:pPr>
        <w:spacing w:line="240" w:lineRule="auto"/>
        <w:rPr>
          <w:rFonts w:asciiTheme="minorHAnsi" w:hAnsiTheme="minorHAnsi" w:cstheme="minorHAnsi"/>
          <w:lang w:val="nl-NL"/>
        </w:rPr>
      </w:pPr>
      <w:r w:rsidRPr="00FB1825">
        <w:rPr>
          <w:rFonts w:asciiTheme="minorHAnsi" w:hAnsiTheme="minorHAnsi" w:cstheme="minorHAnsi"/>
          <w:lang w:val="nl-NL"/>
        </w:rPr>
        <w:t>Nadat je je beslissing hebt genomen, is het belangrijk om dit uit te leggen aan degenen die de gevolgen ervan ervaren en betrokken zijn bij de implementatie ervan. Communiceer over waarom je voor het alternatief hebt gekozen. Hoe meer informatie je verstrekt over risico's en verwachte voordelen, hoe groter de kans dat mensen de beslissing ondersteunen.</w:t>
      </w:r>
    </w:p>
    <w:p w14:paraId="2CBCD36A" w14:textId="77777777" w:rsidR="006B05E8" w:rsidRPr="00FB1825" w:rsidRDefault="006B05E8" w:rsidP="00490A49">
      <w:pPr>
        <w:spacing w:line="240" w:lineRule="auto"/>
        <w:rPr>
          <w:rFonts w:asciiTheme="minorHAnsi" w:hAnsiTheme="minorHAnsi" w:cstheme="minorHAnsi"/>
          <w:lang w:val="nl-NL"/>
        </w:rPr>
      </w:pPr>
    </w:p>
    <w:p w14:paraId="63074A78" w14:textId="77777777" w:rsidR="006B05E8" w:rsidRPr="00FB1825" w:rsidRDefault="006B05E8" w:rsidP="00490A49">
      <w:pPr>
        <w:rPr>
          <w:rFonts w:asciiTheme="minorHAnsi" w:hAnsiTheme="minorHAnsi" w:cstheme="minorHAnsi"/>
          <w:lang w:val="nl-NL"/>
        </w:rPr>
      </w:pPr>
    </w:p>
    <w:sectPr w:rsidR="006B05E8" w:rsidRPr="00FB1825" w:rsidSect="008A0509">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8828" w14:textId="77777777" w:rsidR="008E688B" w:rsidRDefault="008E688B" w:rsidP="00D85E65">
      <w:pPr>
        <w:spacing w:line="240" w:lineRule="auto"/>
      </w:pPr>
      <w:r>
        <w:separator/>
      </w:r>
    </w:p>
  </w:endnote>
  <w:endnote w:type="continuationSeparator" w:id="0">
    <w:p w14:paraId="6DB13547" w14:textId="77777777" w:rsidR="008E688B" w:rsidRDefault="008E688B" w:rsidP="00D85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D85E65" w14:paraId="074236F3" w14:textId="77777777">
      <w:trPr>
        <w:trHeight w:val="151"/>
      </w:trPr>
      <w:tc>
        <w:tcPr>
          <w:tcW w:w="2250" w:type="pct"/>
          <w:tcBorders>
            <w:bottom w:val="single" w:sz="4" w:space="0" w:color="4F81BD" w:themeColor="accent1"/>
          </w:tcBorders>
        </w:tcPr>
        <w:p w14:paraId="6EA6983B" w14:textId="77777777" w:rsidR="00D85E65" w:rsidRDefault="00D85E65">
          <w:pPr>
            <w:pStyle w:val="Header"/>
            <w:rPr>
              <w:rFonts w:asciiTheme="majorHAnsi" w:eastAsiaTheme="majorEastAsia" w:hAnsiTheme="majorHAnsi" w:cstheme="majorBidi"/>
              <w:b/>
              <w:bCs/>
            </w:rPr>
          </w:pPr>
        </w:p>
      </w:tc>
      <w:tc>
        <w:tcPr>
          <w:tcW w:w="500" w:type="pct"/>
          <w:vMerge w:val="restart"/>
          <w:noWrap/>
          <w:vAlign w:val="center"/>
        </w:tcPr>
        <w:p w14:paraId="082B0F7D" w14:textId="77777777" w:rsidR="00D85E65" w:rsidRPr="00D85E65" w:rsidRDefault="00D85E65">
          <w:pPr>
            <w:pStyle w:val="NoSpacing"/>
            <w:rPr>
              <w:rFonts w:ascii="Arial" w:hAnsi="Arial" w:cs="Arial"/>
              <w:color w:val="6FA0C0"/>
              <w:sz w:val="20"/>
              <w:szCs w:val="20"/>
            </w:rPr>
          </w:pPr>
          <w:r w:rsidRPr="00D85E65">
            <w:rPr>
              <w:rFonts w:ascii="Arial" w:hAnsi="Arial" w:cs="Arial"/>
              <w:b/>
              <w:color w:val="6FA0C0"/>
              <w:sz w:val="20"/>
              <w:szCs w:val="20"/>
            </w:rPr>
            <w:t xml:space="preserve">Page </w:t>
          </w:r>
          <w:r w:rsidRPr="00D85E65">
            <w:rPr>
              <w:rFonts w:ascii="Arial" w:hAnsi="Arial" w:cs="Arial"/>
              <w:color w:val="6FA0C0"/>
              <w:sz w:val="20"/>
              <w:szCs w:val="20"/>
            </w:rPr>
            <w:fldChar w:fldCharType="begin"/>
          </w:r>
          <w:r w:rsidRPr="00D85E65">
            <w:rPr>
              <w:rFonts w:ascii="Arial" w:hAnsi="Arial" w:cs="Arial"/>
              <w:color w:val="6FA0C0"/>
              <w:sz w:val="20"/>
              <w:szCs w:val="20"/>
            </w:rPr>
            <w:instrText xml:space="preserve"> PAGE  \* MERGEFORMAT </w:instrText>
          </w:r>
          <w:r w:rsidRPr="00D85E65">
            <w:rPr>
              <w:rFonts w:ascii="Arial" w:hAnsi="Arial" w:cs="Arial"/>
              <w:color w:val="6FA0C0"/>
              <w:sz w:val="20"/>
              <w:szCs w:val="20"/>
            </w:rPr>
            <w:fldChar w:fldCharType="separate"/>
          </w:r>
          <w:r w:rsidR="00F0309B" w:rsidRPr="00F0309B">
            <w:rPr>
              <w:rFonts w:ascii="Arial" w:hAnsi="Arial" w:cs="Arial"/>
              <w:b/>
              <w:noProof/>
              <w:color w:val="6FA0C0"/>
              <w:sz w:val="20"/>
              <w:szCs w:val="20"/>
            </w:rPr>
            <w:t>1</w:t>
          </w:r>
          <w:r w:rsidRPr="00D85E65">
            <w:rPr>
              <w:rFonts w:ascii="Arial" w:hAnsi="Arial" w:cs="Arial"/>
              <w:color w:val="6FA0C0"/>
              <w:sz w:val="20"/>
              <w:szCs w:val="20"/>
            </w:rPr>
            <w:fldChar w:fldCharType="end"/>
          </w:r>
        </w:p>
      </w:tc>
      <w:tc>
        <w:tcPr>
          <w:tcW w:w="2250" w:type="pct"/>
          <w:tcBorders>
            <w:bottom w:val="single" w:sz="4" w:space="0" w:color="4F81BD" w:themeColor="accent1"/>
          </w:tcBorders>
        </w:tcPr>
        <w:p w14:paraId="76FDF238" w14:textId="77777777" w:rsidR="00D85E65" w:rsidRDefault="00D85E65">
          <w:pPr>
            <w:pStyle w:val="Header"/>
            <w:rPr>
              <w:rFonts w:asciiTheme="majorHAnsi" w:eastAsiaTheme="majorEastAsia" w:hAnsiTheme="majorHAnsi" w:cstheme="majorBidi"/>
              <w:b/>
              <w:bCs/>
            </w:rPr>
          </w:pPr>
        </w:p>
      </w:tc>
    </w:tr>
    <w:tr w:rsidR="00D85E65" w14:paraId="4AA7C1C3" w14:textId="77777777">
      <w:trPr>
        <w:trHeight w:val="150"/>
      </w:trPr>
      <w:tc>
        <w:tcPr>
          <w:tcW w:w="2250" w:type="pct"/>
          <w:tcBorders>
            <w:top w:val="single" w:sz="4" w:space="0" w:color="4F81BD" w:themeColor="accent1"/>
          </w:tcBorders>
        </w:tcPr>
        <w:p w14:paraId="1242AB46" w14:textId="77777777" w:rsidR="00D85E65" w:rsidRDefault="00D85E65">
          <w:pPr>
            <w:pStyle w:val="Header"/>
            <w:rPr>
              <w:rFonts w:asciiTheme="majorHAnsi" w:eastAsiaTheme="majorEastAsia" w:hAnsiTheme="majorHAnsi" w:cstheme="majorBidi"/>
              <w:b/>
              <w:bCs/>
            </w:rPr>
          </w:pPr>
        </w:p>
      </w:tc>
      <w:tc>
        <w:tcPr>
          <w:tcW w:w="500" w:type="pct"/>
          <w:vMerge/>
        </w:tcPr>
        <w:p w14:paraId="22B1493D" w14:textId="77777777" w:rsidR="00D85E65" w:rsidRDefault="00D85E6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537478" w14:textId="77777777" w:rsidR="00D85E65" w:rsidRDefault="00D85E65">
          <w:pPr>
            <w:pStyle w:val="Header"/>
            <w:rPr>
              <w:rFonts w:asciiTheme="majorHAnsi" w:eastAsiaTheme="majorEastAsia" w:hAnsiTheme="majorHAnsi" w:cstheme="majorBidi"/>
              <w:b/>
              <w:bCs/>
            </w:rPr>
          </w:pPr>
        </w:p>
      </w:tc>
    </w:tr>
  </w:tbl>
  <w:p w14:paraId="20C12916" w14:textId="77777777" w:rsidR="00D85E65" w:rsidRDefault="00D8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0344" w14:textId="77777777" w:rsidR="008E688B" w:rsidRDefault="008E688B" w:rsidP="00D85E65">
      <w:pPr>
        <w:spacing w:line="240" w:lineRule="auto"/>
      </w:pPr>
      <w:r>
        <w:separator/>
      </w:r>
    </w:p>
  </w:footnote>
  <w:footnote w:type="continuationSeparator" w:id="0">
    <w:p w14:paraId="3E540C1D" w14:textId="77777777" w:rsidR="008E688B" w:rsidRDefault="008E688B" w:rsidP="00D85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4110"/>
    <w:multiLevelType w:val="hybridMultilevel"/>
    <w:tmpl w:val="BF0262FC"/>
    <w:lvl w:ilvl="0" w:tplc="0809000F">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5CF03F1"/>
    <w:multiLevelType w:val="hybridMultilevel"/>
    <w:tmpl w:val="E6DAE17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C749D"/>
    <w:multiLevelType w:val="hybridMultilevel"/>
    <w:tmpl w:val="18CEFAC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606F09"/>
    <w:multiLevelType w:val="hybridMultilevel"/>
    <w:tmpl w:val="B3EE1F44"/>
    <w:lvl w:ilvl="0" w:tplc="04130005">
      <w:start w:val="1"/>
      <w:numFmt w:val="bullet"/>
      <w:lvlText w:val=""/>
      <w:lvlJc w:val="left"/>
      <w:pPr>
        <w:ind w:left="720" w:hanging="360"/>
      </w:pPr>
      <w:rPr>
        <w:rFonts w:ascii="Wingdings" w:hAnsi="Wingdings" w:hint="default"/>
      </w:rPr>
    </w:lvl>
    <w:lvl w:ilvl="1" w:tplc="BA143C5E">
      <w:numFmt w:val="bullet"/>
      <w:lvlText w:val=""/>
      <w:lvlJc w:val="left"/>
      <w:pPr>
        <w:ind w:left="1440" w:hanging="360"/>
      </w:pPr>
      <w:rPr>
        <w:rFonts w:ascii="Symbol" w:eastAsia="Calibri" w:hAnsi="Symbo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2E3067"/>
    <w:multiLevelType w:val="multilevel"/>
    <w:tmpl w:val="3EAA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E4F26"/>
    <w:multiLevelType w:val="hybridMultilevel"/>
    <w:tmpl w:val="F3DE3160"/>
    <w:lvl w:ilvl="0" w:tplc="3F46BE6A">
      <w:start w:val="1"/>
      <w:numFmt w:val="bullet"/>
      <w:lvlText w:val=""/>
      <w:lvlJc w:val="left"/>
      <w:pPr>
        <w:ind w:left="720" w:hanging="360"/>
      </w:pPr>
      <w:rPr>
        <w:rFonts w:ascii="Wingdings 2" w:hAnsi="Wingdings 2"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407F12"/>
    <w:multiLevelType w:val="hybridMultilevel"/>
    <w:tmpl w:val="BE9CE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7F762C"/>
    <w:multiLevelType w:val="hybridMultilevel"/>
    <w:tmpl w:val="706ECDE0"/>
    <w:lvl w:ilvl="0" w:tplc="3F46BE6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A1422"/>
    <w:multiLevelType w:val="hybridMultilevel"/>
    <w:tmpl w:val="121E80A2"/>
    <w:lvl w:ilvl="0" w:tplc="3F46BE6A">
      <w:start w:val="1"/>
      <w:numFmt w:val="bullet"/>
      <w:lvlText w:val=""/>
      <w:lvlJc w:val="left"/>
      <w:pPr>
        <w:ind w:left="720" w:hanging="360"/>
      </w:pPr>
      <w:rPr>
        <w:rFonts w:ascii="Wingdings 2" w:hAnsi="Wingdings 2"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B36CF5"/>
    <w:multiLevelType w:val="hybridMultilevel"/>
    <w:tmpl w:val="73B8FBB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E013A56"/>
    <w:multiLevelType w:val="hybridMultilevel"/>
    <w:tmpl w:val="87EAA59C"/>
    <w:lvl w:ilvl="0" w:tplc="3F46BE6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5"/>
  </w:num>
  <w:num w:numId="8">
    <w:abstractNumId w:val="8"/>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64"/>
    <w:rsid w:val="00050DA5"/>
    <w:rsid w:val="00280D64"/>
    <w:rsid w:val="003104D9"/>
    <w:rsid w:val="004903F9"/>
    <w:rsid w:val="00490A49"/>
    <w:rsid w:val="004A6584"/>
    <w:rsid w:val="004B3AF9"/>
    <w:rsid w:val="005573B1"/>
    <w:rsid w:val="006B05E8"/>
    <w:rsid w:val="007B2275"/>
    <w:rsid w:val="008755A4"/>
    <w:rsid w:val="008A0509"/>
    <w:rsid w:val="008D1F6A"/>
    <w:rsid w:val="008E688B"/>
    <w:rsid w:val="008F0C73"/>
    <w:rsid w:val="009D12A8"/>
    <w:rsid w:val="00A00C9C"/>
    <w:rsid w:val="00A13FC8"/>
    <w:rsid w:val="00A5489D"/>
    <w:rsid w:val="00A72EBD"/>
    <w:rsid w:val="00B02C89"/>
    <w:rsid w:val="00B3363C"/>
    <w:rsid w:val="00B765B9"/>
    <w:rsid w:val="00C16E75"/>
    <w:rsid w:val="00D02660"/>
    <w:rsid w:val="00D85E65"/>
    <w:rsid w:val="00F0309B"/>
    <w:rsid w:val="00F31A29"/>
    <w:rsid w:val="00F45228"/>
    <w:rsid w:val="00F526CE"/>
    <w:rsid w:val="00FB1825"/>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DC0E"/>
  <w15:docId w15:val="{02B0C098-F7C3-6B4C-9259-09375BCB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D6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280D64"/>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280D64"/>
    <w:rPr>
      <w:rFonts w:ascii="Arial" w:eastAsia="Calibri" w:hAnsi="Arial" w:cs="Arial"/>
      <w:b/>
      <w:bCs/>
      <w:i/>
      <w:iCs/>
      <w:color w:val="4F81BD"/>
      <w:sz w:val="28"/>
      <w:szCs w:val="36"/>
    </w:rPr>
  </w:style>
  <w:style w:type="paragraph" w:styleId="Header">
    <w:name w:val="header"/>
    <w:basedOn w:val="Normal"/>
    <w:link w:val="HeaderChar1"/>
    <w:uiPriority w:val="99"/>
    <w:rsid w:val="00280D64"/>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uiPriority w:val="99"/>
    <w:rsid w:val="00280D64"/>
    <w:rPr>
      <w:rFonts w:ascii="Calibri" w:eastAsia="Calibri" w:hAnsi="Calibri" w:cs="Times New Roman"/>
    </w:rPr>
  </w:style>
  <w:style w:type="character" w:customStyle="1" w:styleId="HeaderChar1">
    <w:name w:val="Header Char1"/>
    <w:basedOn w:val="DefaultParagraphFont"/>
    <w:link w:val="Header"/>
    <w:uiPriority w:val="99"/>
    <w:rsid w:val="00280D64"/>
    <w:rPr>
      <w:rFonts w:ascii="Arial" w:eastAsia="Times New Roman" w:hAnsi="Arial" w:cs="Arial"/>
    </w:rPr>
  </w:style>
  <w:style w:type="paragraph" w:styleId="Footer">
    <w:name w:val="footer"/>
    <w:basedOn w:val="Normal"/>
    <w:link w:val="FooterChar"/>
    <w:uiPriority w:val="99"/>
    <w:semiHidden/>
    <w:unhideWhenUsed/>
    <w:rsid w:val="00D85E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85E65"/>
    <w:rPr>
      <w:rFonts w:ascii="Calibri" w:eastAsia="Calibri" w:hAnsi="Calibri" w:cs="Times New Roman"/>
    </w:rPr>
  </w:style>
  <w:style w:type="paragraph" w:styleId="NoSpacing">
    <w:name w:val="No Spacing"/>
    <w:link w:val="NoSpacingChar"/>
    <w:uiPriority w:val="1"/>
    <w:qFormat/>
    <w:rsid w:val="00D85E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E65"/>
    <w:rPr>
      <w:rFonts w:eastAsiaTheme="minorEastAsia"/>
      <w:lang w:val="en-US"/>
    </w:rPr>
  </w:style>
  <w:style w:type="paragraph" w:styleId="ListParagraph">
    <w:name w:val="List Paragraph"/>
    <w:basedOn w:val="Normal"/>
    <w:uiPriority w:val="34"/>
    <w:qFormat/>
    <w:rsid w:val="00B7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dtools.com/dectree.html" TargetMode="External"/><Relationship Id="rId5" Type="http://schemas.openxmlformats.org/officeDocument/2006/relationships/styles" Target="styles.xml"/><Relationship Id="rId10" Type="http://schemas.openxmlformats.org/officeDocument/2006/relationships/hyperlink" Target="http://www.mindtools.com/pages/article/newTED_03.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B5ED973183941931C330F7D22C09D" ma:contentTypeVersion="7" ma:contentTypeDescription="Create a new document." ma:contentTypeScope="" ma:versionID="775a263e129e3d3485245f360c687f76">
  <xsd:schema xmlns:xsd="http://www.w3.org/2001/XMLSchema" xmlns:xs="http://www.w3.org/2001/XMLSchema" xmlns:p="http://schemas.microsoft.com/office/2006/metadata/properties" xmlns:ns2="eae2b58c-6ac2-4227-8202-29152ac69768" xmlns:ns3="4770056c-abf7-4a83-9f7c-afb3604bc072" targetNamespace="http://schemas.microsoft.com/office/2006/metadata/properties" ma:root="true" ma:fieldsID="dad3dbb5f4159d2bdd26df8d92879e68" ns2:_="" ns3:_="">
    <xsd:import namespace="eae2b58c-6ac2-4227-8202-29152ac69768"/>
    <xsd:import namespace="4770056c-abf7-4a83-9f7c-afb3604bc0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2b58c-6ac2-4227-8202-29152ac69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0056c-abf7-4a83-9f7c-afb3604bc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B57F3-2001-4BCB-A303-115DB09C7D0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770056c-abf7-4a83-9f7c-afb3604bc072"/>
    <ds:schemaRef ds:uri="http://schemas.microsoft.com/office/2006/documentManagement/types"/>
    <ds:schemaRef ds:uri="eae2b58c-6ac2-4227-8202-29152ac69768"/>
    <ds:schemaRef ds:uri="http://www.w3.org/XML/1998/namespace"/>
    <ds:schemaRef ds:uri="http://purl.org/dc/dcmitype/"/>
  </ds:schemaRefs>
</ds:datastoreItem>
</file>

<file path=customXml/itemProps2.xml><?xml version="1.0" encoding="utf-8"?>
<ds:datastoreItem xmlns:ds="http://schemas.openxmlformats.org/officeDocument/2006/customXml" ds:itemID="{89A1F3FA-8ED2-46D6-897A-1F922C18C059}">
  <ds:schemaRefs>
    <ds:schemaRef ds:uri="http://schemas.microsoft.com/sharepoint/v3/contenttype/forms"/>
  </ds:schemaRefs>
</ds:datastoreItem>
</file>

<file path=customXml/itemProps3.xml><?xml version="1.0" encoding="utf-8"?>
<ds:datastoreItem xmlns:ds="http://schemas.openxmlformats.org/officeDocument/2006/customXml" ds:itemID="{4735EF02-ABED-4737-B0F9-9F088EEF2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2b58c-6ac2-4227-8202-29152ac69768"/>
    <ds:schemaRef ds:uri="4770056c-abf7-4a83-9f7c-afb3604b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5065</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2018-12-04T06:13:00Z</dcterms:created>
  <dcterms:modified xsi:type="dcterms:W3CDTF">2018-12-04T06:13:00Z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0x010100AC9B5ED973183941931C330F7D22C09D</vt:lpwstr>
  </property>
</Properties>
</file>