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7233B" w14:textId="77777777" w:rsidR="00075E1D" w:rsidRPr="00C912EA" w:rsidRDefault="00075E1D" w:rsidP="004C5C13">
      <w:pPr>
        <w:pStyle w:val="IntenseQuote1"/>
        <w:rPr>
          <w:szCs w:val="24"/>
        </w:rPr>
      </w:pPr>
      <w:bookmarkStart w:id="0" w:name="_GoBack"/>
      <w:bookmarkEnd w:id="0"/>
      <w:r w:rsidRPr="00C912EA">
        <w:t xml:space="preserve">  </w:t>
      </w:r>
      <w:bookmarkStart w:id="1" w:name="_Toc427951501"/>
      <w:r w:rsidR="009A5DA3" w:rsidRPr="00C912EA">
        <w:t>Oefening</w:t>
      </w:r>
      <w:r w:rsidR="00D53CDD" w:rsidRPr="00C912EA">
        <w:t xml:space="preserve"> 1: </w:t>
      </w:r>
      <w:r w:rsidR="009A5DA3" w:rsidRPr="00C912EA">
        <w:t>Wat is coaching en</w:t>
      </w:r>
      <w:r w:rsidR="00D53CDD" w:rsidRPr="00C912EA">
        <w:t xml:space="preserve"> mentoring</w:t>
      </w:r>
      <w:r w:rsidRPr="00C912EA">
        <w:t>?</w:t>
      </w:r>
      <w:bookmarkEnd w:id="1"/>
    </w:p>
    <w:p w14:paraId="465F8E69" w14:textId="77777777" w:rsidR="00075E1D" w:rsidRPr="00C912EA" w:rsidRDefault="00075E1D" w:rsidP="00075E1D">
      <w:pPr>
        <w:jc w:val="center"/>
        <w:rPr>
          <w:rFonts w:asciiTheme="minorHAnsi" w:hAnsiTheme="minorHAnsi" w:cstheme="minorHAnsi"/>
          <w:i/>
          <w:sz w:val="28"/>
          <w:lang w:val="en-US"/>
        </w:rPr>
      </w:pPr>
      <w:r w:rsidRPr="00C912EA">
        <w:rPr>
          <w:rFonts w:asciiTheme="minorHAnsi" w:hAnsiTheme="minorHAnsi" w:cstheme="minorHAnsi"/>
          <w:i/>
          <w:sz w:val="28"/>
          <w:lang w:val="en-US"/>
        </w:rPr>
        <w:t>"Tell me and I forget.</w:t>
      </w:r>
    </w:p>
    <w:p w14:paraId="5AE73546" w14:textId="77777777" w:rsidR="00075E1D" w:rsidRPr="00C912EA" w:rsidRDefault="00075E1D" w:rsidP="00075E1D">
      <w:pPr>
        <w:jc w:val="center"/>
        <w:rPr>
          <w:rFonts w:asciiTheme="minorHAnsi" w:hAnsiTheme="minorHAnsi" w:cstheme="minorHAnsi"/>
          <w:i/>
          <w:sz w:val="28"/>
          <w:lang w:val="en-US"/>
        </w:rPr>
      </w:pPr>
      <w:r w:rsidRPr="00C912EA">
        <w:rPr>
          <w:rFonts w:asciiTheme="minorHAnsi" w:hAnsiTheme="minorHAnsi" w:cstheme="minorHAnsi"/>
          <w:i/>
          <w:sz w:val="28"/>
          <w:lang w:val="en-US"/>
        </w:rPr>
        <w:t>Show me and I remember.</w:t>
      </w:r>
    </w:p>
    <w:p w14:paraId="72F3A42E" w14:textId="77777777" w:rsidR="00075E1D" w:rsidRPr="00C912EA" w:rsidRDefault="00075E1D" w:rsidP="00075E1D">
      <w:pPr>
        <w:jc w:val="center"/>
        <w:rPr>
          <w:rFonts w:asciiTheme="minorHAnsi" w:hAnsiTheme="minorHAnsi" w:cstheme="minorHAnsi"/>
          <w:i/>
          <w:sz w:val="28"/>
          <w:lang w:val="en-US"/>
        </w:rPr>
      </w:pPr>
      <w:r w:rsidRPr="00C912EA">
        <w:rPr>
          <w:rFonts w:asciiTheme="minorHAnsi" w:hAnsiTheme="minorHAnsi" w:cstheme="minorHAnsi"/>
          <w:i/>
          <w:sz w:val="28"/>
          <w:lang w:val="en-US"/>
        </w:rPr>
        <w:t>Involve me and I understand”</w:t>
      </w:r>
    </w:p>
    <w:p w14:paraId="07EE6C2E" w14:textId="77777777" w:rsidR="00075E1D" w:rsidRPr="00C912EA" w:rsidRDefault="00075E1D" w:rsidP="00075E1D">
      <w:pPr>
        <w:spacing w:line="270" w:lineRule="atLeast"/>
        <w:rPr>
          <w:rFonts w:asciiTheme="minorHAnsi" w:hAnsiTheme="minorHAnsi" w:cstheme="minorHAnsi"/>
          <w:sz w:val="24"/>
          <w:szCs w:val="24"/>
          <w:lang w:val="en-US"/>
        </w:rPr>
      </w:pPr>
    </w:p>
    <w:p w14:paraId="60B8D0BD" w14:textId="77777777" w:rsidR="009A5DA3" w:rsidRPr="00C912EA" w:rsidRDefault="009A5DA3" w:rsidP="009A5DA3">
      <w:pPr>
        <w:shd w:val="clear" w:color="auto" w:fill="FFFFFF"/>
        <w:spacing w:after="240" w:line="240" w:lineRule="auto"/>
        <w:textAlignment w:val="center"/>
        <w:rPr>
          <w:rFonts w:asciiTheme="minorHAnsi" w:eastAsia="Times New Roman" w:hAnsiTheme="minorHAnsi" w:cstheme="minorHAnsi"/>
          <w:color w:val="000000"/>
          <w:lang w:val="nl-NL" w:eastAsia="en-GB"/>
        </w:rPr>
      </w:pPr>
      <w:r w:rsidRPr="00C912EA">
        <w:rPr>
          <w:rFonts w:asciiTheme="minorHAnsi" w:eastAsia="Times New Roman" w:hAnsiTheme="minorHAnsi" w:cstheme="minorHAnsi"/>
          <w:color w:val="000000"/>
          <w:lang w:val="nl-NL" w:eastAsia="en-GB"/>
        </w:rPr>
        <w:t>Coaching en mentoring zijn waardevolle vaardigheden. Ze kunnen worden ingezet om jonge en onervaren personen te ondersteunen om effectieve en zelfverzekerde leden van je team te worden.</w:t>
      </w:r>
    </w:p>
    <w:p w14:paraId="2D2CCD0F" w14:textId="77777777" w:rsidR="009A5DA3" w:rsidRPr="00C912EA" w:rsidRDefault="009A5DA3" w:rsidP="009A5DA3">
      <w:pPr>
        <w:shd w:val="clear" w:color="auto" w:fill="FFFFFF"/>
        <w:spacing w:after="240" w:line="240" w:lineRule="auto"/>
        <w:textAlignment w:val="center"/>
        <w:rPr>
          <w:rFonts w:asciiTheme="minorHAnsi" w:eastAsia="Times New Roman" w:hAnsiTheme="minorHAnsi" w:cstheme="minorHAnsi"/>
          <w:color w:val="000000"/>
          <w:lang w:val="nl-NL" w:eastAsia="en-GB"/>
        </w:rPr>
      </w:pPr>
      <w:r w:rsidRPr="00C912EA">
        <w:rPr>
          <w:rFonts w:asciiTheme="minorHAnsi" w:eastAsia="Times New Roman" w:hAnsiTheme="minorHAnsi" w:cstheme="minorHAnsi"/>
          <w:color w:val="000000"/>
          <w:lang w:val="nl-NL" w:eastAsia="en-GB"/>
        </w:rPr>
        <w:t>Het kan worden toegepast op elk personeelslid dat:</w:t>
      </w:r>
    </w:p>
    <w:p w14:paraId="2AC38F98" w14:textId="77777777" w:rsidR="00075E1D" w:rsidRPr="00C912EA" w:rsidRDefault="009A5DA3" w:rsidP="00E206B0">
      <w:pPr>
        <w:numPr>
          <w:ilvl w:val="0"/>
          <w:numId w:val="11"/>
        </w:numPr>
        <w:shd w:val="clear" w:color="auto" w:fill="FFFFFF"/>
        <w:spacing w:before="45" w:line="240" w:lineRule="auto"/>
        <w:textAlignment w:val="center"/>
        <w:rPr>
          <w:rFonts w:asciiTheme="minorHAnsi" w:eastAsia="Times New Roman" w:hAnsiTheme="minorHAnsi" w:cstheme="minorHAnsi"/>
          <w:color w:val="8E8E8E"/>
          <w:lang w:eastAsia="en-GB"/>
        </w:rPr>
      </w:pPr>
      <w:proofErr w:type="spellStart"/>
      <w:r w:rsidRPr="00C912EA">
        <w:rPr>
          <w:rFonts w:asciiTheme="minorHAnsi" w:eastAsia="Times New Roman" w:hAnsiTheme="minorHAnsi" w:cstheme="minorHAnsi"/>
          <w:color w:val="000000"/>
          <w:lang w:eastAsia="en-GB"/>
        </w:rPr>
        <w:t>Nieuwe</w:t>
      </w:r>
      <w:proofErr w:type="spellEnd"/>
      <w:r w:rsidRPr="00C912EA">
        <w:rPr>
          <w:rFonts w:asciiTheme="minorHAnsi" w:eastAsia="Times New Roman" w:hAnsiTheme="minorHAnsi" w:cstheme="minorHAnsi"/>
          <w:color w:val="000000"/>
          <w:lang w:eastAsia="en-GB"/>
        </w:rPr>
        <w:t xml:space="preserve"> </w:t>
      </w:r>
      <w:proofErr w:type="spellStart"/>
      <w:r w:rsidRPr="00C912EA">
        <w:rPr>
          <w:rFonts w:asciiTheme="minorHAnsi" w:eastAsia="Times New Roman" w:hAnsiTheme="minorHAnsi" w:cstheme="minorHAnsi"/>
          <w:color w:val="000000"/>
          <w:lang w:eastAsia="en-GB"/>
        </w:rPr>
        <w:t>verantwoordelijkheden</w:t>
      </w:r>
      <w:proofErr w:type="spellEnd"/>
      <w:r w:rsidRPr="00C912EA">
        <w:rPr>
          <w:rFonts w:asciiTheme="minorHAnsi" w:eastAsia="Times New Roman" w:hAnsiTheme="minorHAnsi" w:cstheme="minorHAnsi"/>
          <w:color w:val="000000"/>
          <w:lang w:eastAsia="en-GB"/>
        </w:rPr>
        <w:t xml:space="preserve"> </w:t>
      </w:r>
      <w:proofErr w:type="spellStart"/>
      <w:r w:rsidRPr="00C912EA">
        <w:rPr>
          <w:rFonts w:asciiTheme="minorHAnsi" w:eastAsia="Times New Roman" w:hAnsiTheme="minorHAnsi" w:cstheme="minorHAnsi"/>
          <w:color w:val="000000"/>
          <w:lang w:eastAsia="en-GB"/>
        </w:rPr>
        <w:t>krijgt</w:t>
      </w:r>
      <w:proofErr w:type="spellEnd"/>
    </w:p>
    <w:p w14:paraId="2B687736" w14:textId="77777777" w:rsidR="00075E1D" w:rsidRPr="00C912EA" w:rsidRDefault="009A5DA3" w:rsidP="00E206B0">
      <w:pPr>
        <w:numPr>
          <w:ilvl w:val="0"/>
          <w:numId w:val="11"/>
        </w:numPr>
        <w:shd w:val="clear" w:color="auto" w:fill="FFFFFF"/>
        <w:spacing w:before="45" w:line="240" w:lineRule="auto"/>
        <w:textAlignment w:val="center"/>
        <w:rPr>
          <w:rFonts w:asciiTheme="minorHAnsi" w:eastAsia="Times New Roman" w:hAnsiTheme="minorHAnsi" w:cstheme="minorHAnsi"/>
          <w:color w:val="8E8E8E"/>
          <w:lang w:eastAsia="en-GB"/>
        </w:rPr>
      </w:pPr>
      <w:proofErr w:type="spellStart"/>
      <w:r w:rsidRPr="00C912EA">
        <w:rPr>
          <w:rFonts w:asciiTheme="minorHAnsi" w:eastAsia="Times New Roman" w:hAnsiTheme="minorHAnsi" w:cstheme="minorHAnsi"/>
          <w:color w:val="000000"/>
          <w:lang w:eastAsia="en-GB"/>
        </w:rPr>
        <w:t>Nieuw</w:t>
      </w:r>
      <w:proofErr w:type="spellEnd"/>
      <w:r w:rsidRPr="00C912EA">
        <w:rPr>
          <w:rFonts w:asciiTheme="minorHAnsi" w:eastAsia="Times New Roman" w:hAnsiTheme="minorHAnsi" w:cstheme="minorHAnsi"/>
          <w:color w:val="000000"/>
          <w:lang w:eastAsia="en-GB"/>
        </w:rPr>
        <w:t xml:space="preserve"> in het team is</w:t>
      </w:r>
    </w:p>
    <w:p w14:paraId="61B226E9" w14:textId="77777777" w:rsidR="00075E1D" w:rsidRPr="00C912EA" w:rsidRDefault="009A5DA3" w:rsidP="00E206B0">
      <w:pPr>
        <w:numPr>
          <w:ilvl w:val="0"/>
          <w:numId w:val="11"/>
        </w:numPr>
        <w:shd w:val="clear" w:color="auto" w:fill="FFFFFF"/>
        <w:spacing w:before="45" w:line="240" w:lineRule="auto"/>
        <w:textAlignment w:val="center"/>
        <w:rPr>
          <w:rFonts w:asciiTheme="minorHAnsi" w:eastAsia="Times New Roman" w:hAnsiTheme="minorHAnsi" w:cstheme="minorHAnsi"/>
          <w:color w:val="8E8E8E"/>
          <w:lang w:val="nl-NL" w:eastAsia="en-GB"/>
        </w:rPr>
      </w:pPr>
      <w:r w:rsidRPr="00C912EA">
        <w:rPr>
          <w:rFonts w:asciiTheme="minorHAnsi" w:eastAsia="Times New Roman" w:hAnsiTheme="minorHAnsi" w:cstheme="minorHAnsi"/>
          <w:color w:val="000000"/>
          <w:lang w:val="nl-NL" w:eastAsia="en-GB"/>
        </w:rPr>
        <w:t>Als jonge leerling nieuwe vaardigheden opdoet</w:t>
      </w:r>
    </w:p>
    <w:p w14:paraId="0A8B9FC0" w14:textId="77777777" w:rsidR="00075E1D" w:rsidRPr="00C912EA" w:rsidRDefault="00075E1D" w:rsidP="00075E1D">
      <w:pPr>
        <w:spacing w:line="270" w:lineRule="atLeast"/>
        <w:rPr>
          <w:rFonts w:asciiTheme="minorHAnsi" w:hAnsiTheme="minorHAnsi" w:cstheme="minorHAnsi"/>
          <w:lang w:val="nl-NL"/>
        </w:rPr>
      </w:pPr>
    </w:p>
    <w:p w14:paraId="297C39D4" w14:textId="77777777" w:rsidR="00F6289E" w:rsidRPr="00C912EA" w:rsidRDefault="00F6289E" w:rsidP="00075E1D">
      <w:pPr>
        <w:spacing w:line="270" w:lineRule="atLeast"/>
        <w:rPr>
          <w:rFonts w:asciiTheme="minorHAnsi" w:hAnsiTheme="minorHAnsi" w:cstheme="minorHAnsi"/>
          <w:b/>
          <w:lang w:val="nl-NL"/>
        </w:rPr>
      </w:pPr>
      <w:r w:rsidRPr="00C912EA">
        <w:rPr>
          <w:rFonts w:asciiTheme="minorHAnsi" w:hAnsiTheme="minorHAnsi" w:cstheme="minorHAnsi"/>
          <w:b/>
          <w:lang w:val="nl-NL"/>
        </w:rPr>
        <w:t>Oefening:</w:t>
      </w:r>
    </w:p>
    <w:p w14:paraId="1DC352E2" w14:textId="77777777" w:rsidR="00075E1D" w:rsidRPr="00C912EA" w:rsidRDefault="00075E1D" w:rsidP="00075E1D">
      <w:pPr>
        <w:spacing w:line="270" w:lineRule="atLeast"/>
        <w:rPr>
          <w:rFonts w:asciiTheme="minorHAnsi" w:hAnsiTheme="minorHAnsi" w:cstheme="minorHAnsi"/>
          <w:lang w:val="nl-NL"/>
        </w:rPr>
      </w:pPr>
    </w:p>
    <w:p w14:paraId="694F6BE9" w14:textId="77777777" w:rsidR="00075E1D" w:rsidRPr="00C912EA" w:rsidRDefault="009A5DA3" w:rsidP="00075E1D">
      <w:pPr>
        <w:spacing w:line="270" w:lineRule="atLeast"/>
        <w:rPr>
          <w:rFonts w:asciiTheme="minorHAnsi" w:hAnsiTheme="minorHAnsi" w:cstheme="minorHAnsi"/>
          <w:lang w:val="nl-NL"/>
        </w:rPr>
      </w:pPr>
      <w:r w:rsidRPr="00C912EA">
        <w:rPr>
          <w:rFonts w:asciiTheme="minorHAnsi" w:hAnsiTheme="minorHAnsi" w:cstheme="minorHAnsi"/>
          <w:noProof/>
          <w:lang w:eastAsia="en-GB"/>
        </w:rPr>
        <mc:AlternateContent>
          <mc:Choice Requires="wps">
            <w:drawing>
              <wp:anchor distT="0" distB="0" distL="114300" distR="114300" simplePos="0" relativeHeight="251660288" behindDoc="0" locked="0" layoutInCell="1" allowOverlap="1">
                <wp:simplePos x="0" y="0"/>
                <wp:positionH relativeFrom="column">
                  <wp:posOffset>123825</wp:posOffset>
                </wp:positionH>
                <wp:positionV relativeFrom="paragraph">
                  <wp:posOffset>-1270</wp:posOffset>
                </wp:positionV>
                <wp:extent cx="5486400" cy="2457450"/>
                <wp:effectExtent l="0" t="0" r="0" b="63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2457450"/>
                        </a:xfrm>
                        <a:prstGeom prst="roundRect">
                          <a:avLst>
                            <a:gd name="adj" fmla="val 16667"/>
                          </a:avLst>
                        </a:prstGeom>
                        <a:solidFill>
                          <a:srgbClr val="B8CCE4"/>
                        </a:solidFill>
                        <a:ln w="9525">
                          <a:solidFill>
                            <a:srgbClr val="17365D"/>
                          </a:solidFill>
                          <a:round/>
                          <a:headEnd/>
                          <a:tailEnd/>
                        </a:ln>
                      </wps:spPr>
                      <wps:txbx>
                        <w:txbxContent>
                          <w:p w14:paraId="496E04F7" w14:textId="77777777" w:rsidR="00075E1D" w:rsidRPr="009A5DA3" w:rsidRDefault="009A5DA3" w:rsidP="00075E1D">
                            <w:pPr>
                              <w:rPr>
                                <w:lang w:val="nl-NL"/>
                              </w:rPr>
                            </w:pPr>
                            <w:r>
                              <w:rPr>
                                <w:lang w:val="nl-NL"/>
                              </w:rPr>
                              <w:t>Denk aan je</w:t>
                            </w:r>
                            <w:r w:rsidRPr="009A5DA3">
                              <w:rPr>
                                <w:lang w:val="nl-NL"/>
                              </w:rPr>
                              <w:t xml:space="preserve"> ervaringen met mentoring en schrijf een definitie die het best beschrijft </w:t>
                            </w:r>
                            <w:r>
                              <w:rPr>
                                <w:lang w:val="nl-NL"/>
                              </w:rPr>
                              <w:t>wat coaching en mentoring voor jou</w:t>
                            </w:r>
                            <w:r w:rsidRPr="009A5DA3">
                              <w:rPr>
                                <w:lang w:val="nl-NL"/>
                              </w:rPr>
                              <w:t xml:space="preserve"> betekent.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9.75pt;margin-top:-.1pt;width:6in;height:1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" fillcolor="#b8cce4" strokecolor="#17365d">
                <v:path arrowok="t"/>
                <v:textbox>
                  <w:txbxContent>
                    <w:p w14:paraId="496E04F7" w14:textId="77777777" w:rsidR="00075E1D" w:rsidRPr="009A5DA3" w:rsidRDefault="009A5DA3" w:rsidP="00075E1D">
                      <w:pPr>
                        <w:rPr>
                          <w:lang w:val="nl-NL"/>
                        </w:rPr>
                      </w:pPr>
                      <w:r>
                        <w:rPr>
                          <w:lang w:val="nl-NL"/>
                        </w:rPr>
                        <w:t>Denk aan je</w:t>
                      </w:r>
                      <w:r w:rsidRPr="009A5DA3">
                        <w:rPr>
                          <w:lang w:val="nl-NL"/>
                        </w:rPr>
                        <w:t xml:space="preserve"> ervaringen met mentoring en schrijf een definitie die het best beschrijft </w:t>
                      </w:r>
                      <w:r>
                        <w:rPr>
                          <w:lang w:val="nl-NL"/>
                        </w:rPr>
                        <w:t>wat coaching en mentoring voor jou</w:t>
                      </w:r>
                      <w:r w:rsidRPr="009A5DA3">
                        <w:rPr>
                          <w:lang w:val="nl-NL"/>
                        </w:rPr>
                        <w:t xml:space="preserve"> betekent.</w:t>
                      </w:r>
                    </w:p>
                  </w:txbxContent>
                </v:textbox>
              </v:roundrect>
            </w:pict>
          </mc:Fallback>
        </mc:AlternateContent>
      </w:r>
    </w:p>
    <w:p w14:paraId="1CC166A0" w14:textId="77777777" w:rsidR="00075E1D" w:rsidRPr="00C912EA" w:rsidRDefault="00075E1D" w:rsidP="00075E1D">
      <w:pPr>
        <w:spacing w:line="270" w:lineRule="atLeast"/>
        <w:rPr>
          <w:rFonts w:asciiTheme="minorHAnsi" w:hAnsiTheme="minorHAnsi" w:cstheme="minorHAnsi"/>
          <w:lang w:val="nl-NL"/>
        </w:rPr>
      </w:pPr>
    </w:p>
    <w:p w14:paraId="428ADB5F" w14:textId="77777777" w:rsidR="00075E1D" w:rsidRPr="00C912EA" w:rsidRDefault="00075E1D" w:rsidP="00075E1D">
      <w:pPr>
        <w:spacing w:line="270" w:lineRule="atLeast"/>
        <w:rPr>
          <w:rFonts w:asciiTheme="minorHAnsi" w:hAnsiTheme="minorHAnsi" w:cstheme="minorHAnsi"/>
          <w:lang w:val="nl-NL"/>
        </w:rPr>
      </w:pPr>
    </w:p>
    <w:p w14:paraId="640E9DC8" w14:textId="77777777" w:rsidR="00075E1D" w:rsidRPr="00C912EA" w:rsidRDefault="00075E1D" w:rsidP="00075E1D">
      <w:pPr>
        <w:spacing w:line="270" w:lineRule="atLeast"/>
        <w:rPr>
          <w:rFonts w:asciiTheme="minorHAnsi" w:hAnsiTheme="minorHAnsi" w:cstheme="minorHAnsi"/>
          <w:lang w:val="nl-NL"/>
        </w:rPr>
      </w:pPr>
    </w:p>
    <w:p w14:paraId="1FC7EC6E" w14:textId="77777777" w:rsidR="00075E1D" w:rsidRPr="00C912EA" w:rsidRDefault="00075E1D" w:rsidP="00075E1D">
      <w:pPr>
        <w:spacing w:line="270" w:lineRule="atLeast"/>
        <w:rPr>
          <w:rFonts w:asciiTheme="minorHAnsi" w:hAnsiTheme="minorHAnsi" w:cstheme="minorHAnsi"/>
          <w:lang w:val="nl-NL"/>
        </w:rPr>
      </w:pPr>
    </w:p>
    <w:p w14:paraId="53C60B94" w14:textId="77777777" w:rsidR="00075E1D" w:rsidRPr="00C912EA" w:rsidRDefault="00075E1D" w:rsidP="00075E1D">
      <w:pPr>
        <w:spacing w:line="270" w:lineRule="atLeast"/>
        <w:rPr>
          <w:rFonts w:asciiTheme="minorHAnsi" w:hAnsiTheme="minorHAnsi" w:cstheme="minorHAnsi"/>
          <w:lang w:val="nl-NL"/>
        </w:rPr>
      </w:pPr>
    </w:p>
    <w:p w14:paraId="6FB721E0" w14:textId="77777777" w:rsidR="00075E1D" w:rsidRPr="00C912EA" w:rsidRDefault="00075E1D" w:rsidP="00075E1D">
      <w:pPr>
        <w:spacing w:line="270" w:lineRule="atLeast"/>
        <w:rPr>
          <w:rFonts w:asciiTheme="minorHAnsi" w:hAnsiTheme="minorHAnsi" w:cstheme="minorHAnsi"/>
          <w:lang w:val="nl-NL"/>
        </w:rPr>
      </w:pPr>
    </w:p>
    <w:p w14:paraId="5F9B8AE7" w14:textId="77777777" w:rsidR="00075E1D" w:rsidRPr="00C912EA" w:rsidRDefault="00075E1D" w:rsidP="00075E1D">
      <w:pPr>
        <w:spacing w:line="270" w:lineRule="atLeast"/>
        <w:rPr>
          <w:rFonts w:asciiTheme="minorHAnsi" w:hAnsiTheme="minorHAnsi" w:cstheme="minorHAnsi"/>
          <w:lang w:val="nl-NL"/>
        </w:rPr>
      </w:pPr>
    </w:p>
    <w:p w14:paraId="6D2CBBEC" w14:textId="77777777" w:rsidR="00075E1D" w:rsidRPr="00C912EA" w:rsidRDefault="00075E1D" w:rsidP="00075E1D">
      <w:pPr>
        <w:spacing w:line="270" w:lineRule="atLeast"/>
        <w:rPr>
          <w:rFonts w:asciiTheme="minorHAnsi" w:hAnsiTheme="minorHAnsi" w:cstheme="minorHAnsi"/>
          <w:lang w:val="nl-NL"/>
        </w:rPr>
      </w:pPr>
    </w:p>
    <w:p w14:paraId="68323E2C" w14:textId="77777777" w:rsidR="00075E1D" w:rsidRPr="00C912EA" w:rsidRDefault="00075E1D" w:rsidP="00075E1D">
      <w:pPr>
        <w:spacing w:line="270" w:lineRule="atLeast"/>
        <w:rPr>
          <w:rFonts w:asciiTheme="minorHAnsi" w:hAnsiTheme="minorHAnsi" w:cstheme="minorHAnsi"/>
          <w:lang w:val="nl-NL"/>
        </w:rPr>
      </w:pPr>
    </w:p>
    <w:p w14:paraId="6A881E7C" w14:textId="77777777" w:rsidR="00075E1D" w:rsidRPr="00C912EA" w:rsidRDefault="00075E1D" w:rsidP="00075E1D">
      <w:pPr>
        <w:spacing w:line="270" w:lineRule="atLeast"/>
        <w:rPr>
          <w:rFonts w:asciiTheme="minorHAnsi" w:hAnsiTheme="minorHAnsi" w:cstheme="minorHAnsi"/>
          <w:lang w:val="nl-NL"/>
        </w:rPr>
      </w:pPr>
    </w:p>
    <w:p w14:paraId="03066899" w14:textId="77777777" w:rsidR="00075E1D" w:rsidRPr="00C912EA" w:rsidRDefault="00075E1D" w:rsidP="00075E1D">
      <w:pPr>
        <w:spacing w:line="270" w:lineRule="atLeast"/>
        <w:rPr>
          <w:rFonts w:asciiTheme="minorHAnsi" w:hAnsiTheme="minorHAnsi" w:cstheme="minorHAnsi"/>
          <w:lang w:val="nl-NL"/>
        </w:rPr>
      </w:pPr>
    </w:p>
    <w:p w14:paraId="27E75820" w14:textId="77777777" w:rsidR="00075E1D" w:rsidRPr="00C912EA" w:rsidRDefault="00075E1D" w:rsidP="00075E1D">
      <w:pPr>
        <w:spacing w:line="270" w:lineRule="atLeast"/>
        <w:rPr>
          <w:rFonts w:asciiTheme="minorHAnsi" w:hAnsiTheme="minorHAnsi" w:cstheme="minorHAnsi"/>
          <w:lang w:val="nl-NL"/>
        </w:rPr>
      </w:pPr>
    </w:p>
    <w:p w14:paraId="712C9359" w14:textId="77777777" w:rsidR="00075E1D" w:rsidRPr="00C912EA" w:rsidRDefault="00075E1D" w:rsidP="00075E1D">
      <w:pPr>
        <w:spacing w:line="270" w:lineRule="atLeast"/>
        <w:rPr>
          <w:rFonts w:asciiTheme="minorHAnsi" w:hAnsiTheme="minorHAnsi" w:cstheme="minorHAnsi"/>
          <w:lang w:val="nl-NL"/>
        </w:rPr>
      </w:pPr>
    </w:p>
    <w:p w14:paraId="561DB85D" w14:textId="77777777" w:rsidR="00075E1D" w:rsidRPr="00C912EA" w:rsidRDefault="00075E1D" w:rsidP="00075E1D">
      <w:pPr>
        <w:spacing w:line="270" w:lineRule="atLeast"/>
        <w:rPr>
          <w:rFonts w:asciiTheme="minorHAnsi" w:hAnsiTheme="minorHAnsi" w:cstheme="minorHAnsi"/>
          <w:lang w:val="nl-NL"/>
        </w:rPr>
      </w:pPr>
    </w:p>
    <w:p w14:paraId="4D36AB84" w14:textId="77777777" w:rsidR="00075E1D" w:rsidRPr="00C912EA" w:rsidRDefault="00075E1D" w:rsidP="00075E1D">
      <w:pPr>
        <w:spacing w:line="270" w:lineRule="atLeast"/>
        <w:rPr>
          <w:rFonts w:asciiTheme="minorHAnsi" w:hAnsiTheme="minorHAnsi" w:cstheme="minorHAnsi"/>
          <w:lang w:val="nl-NL"/>
        </w:rPr>
      </w:pPr>
    </w:p>
    <w:p w14:paraId="455EB7BA" w14:textId="77777777" w:rsidR="00075E1D" w:rsidRPr="00C912EA" w:rsidRDefault="00075E1D" w:rsidP="00075E1D">
      <w:pPr>
        <w:spacing w:line="270" w:lineRule="atLeast"/>
        <w:rPr>
          <w:rFonts w:asciiTheme="minorHAnsi" w:hAnsiTheme="minorHAnsi" w:cstheme="minorHAnsi"/>
          <w:lang w:val="nl-NL"/>
        </w:rPr>
      </w:pPr>
    </w:p>
    <w:p w14:paraId="5DBB2D11" w14:textId="77777777" w:rsidR="00075E1D" w:rsidRPr="00691741" w:rsidRDefault="009A5DA3" w:rsidP="00075E1D">
      <w:pPr>
        <w:spacing w:line="270" w:lineRule="atLeast"/>
        <w:rPr>
          <w:rFonts w:asciiTheme="minorHAnsi" w:hAnsiTheme="minorHAnsi" w:cstheme="minorHAnsi"/>
          <w:b/>
          <w:lang w:val="en-US"/>
        </w:rPr>
      </w:pPr>
      <w:r w:rsidRPr="00C912EA">
        <w:rPr>
          <w:rFonts w:asciiTheme="minorHAnsi" w:hAnsiTheme="minorHAnsi" w:cstheme="minorHAnsi"/>
          <w:noProof/>
          <w:lang w:eastAsia="en-GB"/>
        </w:rPr>
        <mc:AlternateContent>
          <mc:Choice Requires="wps">
            <w:drawing>
              <wp:anchor distT="0" distB="0" distL="114300" distR="114300" simplePos="0" relativeHeight="251661312" behindDoc="0" locked="0" layoutInCell="1" allowOverlap="1">
                <wp:simplePos x="0" y="0"/>
                <wp:positionH relativeFrom="column">
                  <wp:posOffset>123825</wp:posOffset>
                </wp:positionH>
                <wp:positionV relativeFrom="paragraph">
                  <wp:posOffset>48895</wp:posOffset>
                </wp:positionV>
                <wp:extent cx="5486400" cy="2457450"/>
                <wp:effectExtent l="0" t="0" r="0" b="63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2457450"/>
                        </a:xfrm>
                        <a:prstGeom prst="roundRect">
                          <a:avLst>
                            <a:gd name="adj" fmla="val 16667"/>
                          </a:avLst>
                        </a:prstGeom>
                        <a:solidFill>
                          <a:srgbClr val="B8CCE4"/>
                        </a:solidFill>
                        <a:ln w="9525">
                          <a:solidFill>
                            <a:srgbClr val="17365D"/>
                          </a:solidFill>
                          <a:round/>
                          <a:headEnd/>
                          <a:tailEnd/>
                        </a:ln>
                      </wps:spPr>
                      <wps:txbx>
                        <w:txbxContent>
                          <w:p w14:paraId="471B95DB" w14:textId="77777777" w:rsidR="00075E1D" w:rsidRPr="00481CBA" w:rsidRDefault="009A5DA3" w:rsidP="00075E1D">
                            <w:pPr>
                              <w:rPr>
                                <w:lang w:val="nl-NL"/>
                              </w:rPr>
                            </w:pPr>
                            <w:r w:rsidRPr="00481CBA">
                              <w:rPr>
                                <w:lang w:val="nl-NL"/>
                              </w:rPr>
                              <w:t xml:space="preserve">Vergelijk jouw </w:t>
                            </w:r>
                            <w:r w:rsidR="00481CBA" w:rsidRPr="00481CBA">
                              <w:rPr>
                                <w:lang w:val="nl-NL"/>
                              </w:rPr>
                              <w:t>definitie</w:t>
                            </w:r>
                            <w:r w:rsidRPr="00481CBA">
                              <w:rPr>
                                <w:lang w:val="nl-NL"/>
                              </w:rPr>
                              <w:t xml:space="preserve"> </w:t>
                            </w:r>
                            <w:r w:rsidR="00481CBA" w:rsidRPr="00481CBA">
                              <w:rPr>
                                <w:lang w:val="nl-NL"/>
                              </w:rPr>
                              <w:t xml:space="preserve">met die van anderen. </w:t>
                            </w:r>
                            <w:r w:rsidR="00481CBA">
                              <w:rPr>
                                <w:lang w:val="nl-NL"/>
                              </w:rPr>
                              <w:t>Maak een gezamenlijke lijst van thema’s en definities.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margin-left:9.75pt;margin-top:3.85pt;width:6in;height:1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" fillcolor="#b8cce4" strokecolor="#17365d">
                <v:path arrowok="t"/>
                <v:textbox>
                  <w:txbxContent>
                    <w:p w14:paraId="471B95DB" w14:textId="77777777" w:rsidR="00075E1D" w:rsidRPr="00481CBA" w:rsidRDefault="009A5DA3" w:rsidP="00075E1D">
                      <w:pPr>
                        <w:rPr>
                          <w:lang w:val="nl-NL"/>
                        </w:rPr>
                      </w:pPr>
                      <w:r w:rsidRPr="00481CBA">
                        <w:rPr>
                          <w:lang w:val="nl-NL"/>
                        </w:rPr>
                        <w:t xml:space="preserve">Vergelijk jouw </w:t>
                      </w:r>
                      <w:r w:rsidR="00481CBA" w:rsidRPr="00481CBA">
                        <w:rPr>
                          <w:lang w:val="nl-NL"/>
                        </w:rPr>
                        <w:t>definitie</w:t>
                      </w:r>
                      <w:r w:rsidRPr="00481CBA">
                        <w:rPr>
                          <w:lang w:val="nl-NL"/>
                        </w:rPr>
                        <w:t xml:space="preserve"> </w:t>
                      </w:r>
                      <w:r w:rsidR="00481CBA" w:rsidRPr="00481CBA">
                        <w:rPr>
                          <w:lang w:val="nl-NL"/>
                        </w:rPr>
                        <w:t xml:space="preserve">met die van anderen. </w:t>
                      </w:r>
                      <w:r w:rsidR="00481CBA">
                        <w:rPr>
                          <w:lang w:val="nl-NL"/>
                        </w:rPr>
                        <w:t>Maak een gezamenlijke lijst van thema’s en definities.</w:t>
                      </w:r>
                    </w:p>
                  </w:txbxContent>
                </v:textbox>
              </v:roundrect>
            </w:pict>
          </mc:Fallback>
        </mc:AlternateContent>
      </w:r>
      <w:r w:rsidR="00075E1D" w:rsidRPr="00C912EA">
        <w:rPr>
          <w:rFonts w:asciiTheme="minorHAnsi" w:hAnsiTheme="minorHAnsi" w:cstheme="minorHAnsi"/>
          <w:lang w:val="nl-NL"/>
        </w:rPr>
        <w:br w:type="page"/>
      </w:r>
      <w:r w:rsidR="00D53CDD" w:rsidRPr="00691741">
        <w:rPr>
          <w:rFonts w:asciiTheme="minorHAnsi" w:hAnsiTheme="minorHAnsi" w:cstheme="minorHAnsi"/>
          <w:b/>
          <w:lang w:val="en-US"/>
        </w:rPr>
        <w:lastRenderedPageBreak/>
        <w:t xml:space="preserve">Coaching </w:t>
      </w:r>
      <w:proofErr w:type="spellStart"/>
      <w:r w:rsidR="00915011" w:rsidRPr="00691741">
        <w:rPr>
          <w:rFonts w:asciiTheme="minorHAnsi" w:hAnsiTheme="minorHAnsi" w:cstheme="minorHAnsi"/>
          <w:b/>
          <w:lang w:val="en-US"/>
        </w:rPr>
        <w:t>en</w:t>
      </w:r>
      <w:proofErr w:type="spellEnd"/>
      <w:r w:rsidR="00915011" w:rsidRPr="00691741">
        <w:rPr>
          <w:rFonts w:asciiTheme="minorHAnsi" w:hAnsiTheme="minorHAnsi" w:cstheme="minorHAnsi"/>
          <w:b/>
          <w:lang w:val="en-US"/>
        </w:rPr>
        <w:t xml:space="preserve"> M</w:t>
      </w:r>
      <w:r w:rsidR="00D53CDD" w:rsidRPr="00691741">
        <w:rPr>
          <w:rFonts w:asciiTheme="minorHAnsi" w:hAnsiTheme="minorHAnsi" w:cstheme="minorHAnsi"/>
          <w:b/>
          <w:lang w:val="en-US"/>
        </w:rPr>
        <w:t xml:space="preserve">entoring </w:t>
      </w:r>
      <w:r w:rsidR="00075E1D" w:rsidRPr="00691741">
        <w:rPr>
          <w:rFonts w:asciiTheme="minorHAnsi" w:hAnsiTheme="minorHAnsi" w:cstheme="minorHAnsi"/>
          <w:b/>
          <w:lang w:val="en-US"/>
        </w:rPr>
        <w:t>is:</w:t>
      </w:r>
    </w:p>
    <w:p w14:paraId="0850C522" w14:textId="77777777" w:rsidR="00915011" w:rsidRPr="00C912EA" w:rsidRDefault="00915011" w:rsidP="00915011">
      <w:pPr>
        <w:pStyle w:val="ListParagraph"/>
        <w:numPr>
          <w:ilvl w:val="0"/>
          <w:numId w:val="12"/>
        </w:numPr>
        <w:spacing w:line="270" w:lineRule="atLeast"/>
        <w:rPr>
          <w:rFonts w:asciiTheme="minorHAnsi" w:hAnsiTheme="minorHAnsi" w:cstheme="minorHAnsi"/>
          <w:lang w:val="nl-NL"/>
        </w:rPr>
      </w:pPr>
      <w:r w:rsidRPr="00C912EA">
        <w:rPr>
          <w:rFonts w:asciiTheme="minorHAnsi" w:hAnsiTheme="minorHAnsi" w:cstheme="minorHAnsi"/>
          <w:lang w:val="nl-NL"/>
        </w:rPr>
        <w:t>Een één-op-één relatie in een bepaalde periode tussen een minder ervaren persoon (mentee) en een gevestigde professional (mentor), die gestructureerde ondersteuning, begeleiding en praktische hulp biedt</w:t>
      </w:r>
    </w:p>
    <w:p w14:paraId="1DA76346" w14:textId="77777777" w:rsidR="00915011" w:rsidRPr="00C912EA" w:rsidRDefault="00915011" w:rsidP="00915011">
      <w:pPr>
        <w:pStyle w:val="ListParagraph"/>
        <w:numPr>
          <w:ilvl w:val="0"/>
          <w:numId w:val="12"/>
        </w:numPr>
        <w:spacing w:line="270" w:lineRule="atLeast"/>
        <w:rPr>
          <w:rFonts w:asciiTheme="minorHAnsi" w:hAnsiTheme="minorHAnsi" w:cstheme="minorHAnsi"/>
          <w:lang w:val="nl-NL"/>
        </w:rPr>
      </w:pPr>
      <w:r w:rsidRPr="00C912EA">
        <w:rPr>
          <w:rFonts w:asciiTheme="minorHAnsi" w:hAnsiTheme="minorHAnsi" w:cstheme="minorHAnsi"/>
          <w:lang w:val="nl-NL"/>
        </w:rPr>
        <w:t>Een proces waarbij een ervaren professional zijn persoonlijke vaardigheden, kennis en ervaring deelt met een andere persoon.</w:t>
      </w:r>
    </w:p>
    <w:p w14:paraId="39983791" w14:textId="77777777" w:rsidR="00915011" w:rsidRPr="00C912EA" w:rsidRDefault="00915011" w:rsidP="00915011">
      <w:pPr>
        <w:pStyle w:val="ListParagraph"/>
        <w:numPr>
          <w:ilvl w:val="0"/>
          <w:numId w:val="12"/>
        </w:numPr>
        <w:spacing w:line="270" w:lineRule="atLeast"/>
        <w:rPr>
          <w:rFonts w:asciiTheme="minorHAnsi" w:hAnsiTheme="minorHAnsi" w:cstheme="minorHAnsi"/>
          <w:lang w:val="nl-NL"/>
        </w:rPr>
      </w:pPr>
      <w:r w:rsidRPr="00C912EA">
        <w:rPr>
          <w:rFonts w:asciiTheme="minorHAnsi" w:hAnsiTheme="minorHAnsi" w:cstheme="minorHAnsi"/>
          <w:lang w:val="nl-NL"/>
        </w:rPr>
        <w:t>Een middel om een minder ervaren persoon in staat te stellen de nodige vaardigheden, kennis en vertrouwen te verwerven om op een hoger niveau te kunnen presteren.</w:t>
      </w:r>
    </w:p>
    <w:p w14:paraId="1F9885ED" w14:textId="77777777" w:rsidR="00915011" w:rsidRPr="00C912EA" w:rsidRDefault="00915011" w:rsidP="00915011">
      <w:pPr>
        <w:pStyle w:val="ListParagraph"/>
        <w:numPr>
          <w:ilvl w:val="0"/>
          <w:numId w:val="12"/>
        </w:numPr>
        <w:spacing w:line="270" w:lineRule="atLeast"/>
        <w:rPr>
          <w:rFonts w:asciiTheme="minorHAnsi" w:hAnsiTheme="minorHAnsi" w:cstheme="minorHAnsi"/>
          <w:lang w:val="nl-NL"/>
        </w:rPr>
      </w:pPr>
      <w:r w:rsidRPr="00C912EA">
        <w:rPr>
          <w:rFonts w:asciiTheme="minorHAnsi" w:hAnsiTheme="minorHAnsi" w:cstheme="minorHAnsi"/>
          <w:lang w:val="nl-NL"/>
        </w:rPr>
        <w:t>Een kans voor een minder ervaren persoon om toegang te krijgen tot onpartijdige, niet-oordelende begeleiding en ondersteuning.</w:t>
      </w:r>
    </w:p>
    <w:p w14:paraId="39569D2E" w14:textId="77777777" w:rsidR="00915011" w:rsidRPr="00C912EA" w:rsidRDefault="00915011" w:rsidP="00915011">
      <w:pPr>
        <w:pStyle w:val="ListParagraph"/>
        <w:numPr>
          <w:ilvl w:val="0"/>
          <w:numId w:val="12"/>
        </w:numPr>
        <w:spacing w:line="270" w:lineRule="atLeast"/>
        <w:rPr>
          <w:rFonts w:asciiTheme="minorHAnsi" w:hAnsiTheme="minorHAnsi" w:cstheme="minorHAnsi"/>
          <w:lang w:val="nl-NL"/>
        </w:rPr>
      </w:pPr>
      <w:r w:rsidRPr="00C912EA">
        <w:rPr>
          <w:rFonts w:asciiTheme="minorHAnsi" w:hAnsiTheme="minorHAnsi" w:cstheme="minorHAnsi"/>
          <w:lang w:val="nl-NL"/>
        </w:rPr>
        <w:t>Een proces van samenwerken om vooraf bepaalde doelen en doelstellingen te bereiken.</w:t>
      </w:r>
    </w:p>
    <w:p w14:paraId="4AD8BD82" w14:textId="77777777" w:rsidR="00075E1D" w:rsidRPr="00C912EA" w:rsidRDefault="00915011" w:rsidP="00915011">
      <w:pPr>
        <w:pStyle w:val="ListParagraph"/>
        <w:numPr>
          <w:ilvl w:val="0"/>
          <w:numId w:val="12"/>
        </w:numPr>
        <w:spacing w:line="270" w:lineRule="atLeast"/>
        <w:rPr>
          <w:rFonts w:asciiTheme="minorHAnsi" w:hAnsiTheme="minorHAnsi" w:cstheme="minorHAnsi"/>
          <w:lang w:val="nl-NL"/>
        </w:rPr>
      </w:pPr>
      <w:r w:rsidRPr="00C912EA">
        <w:rPr>
          <w:rFonts w:asciiTheme="minorHAnsi" w:hAnsiTheme="minorHAnsi" w:cstheme="minorHAnsi"/>
          <w:lang w:val="nl-NL"/>
        </w:rPr>
        <w:t>Een tweerichtingsproces waarbij beide partijen voldoening uit de vooruitgang halen en succes wordt bereikt door samen te werken.</w:t>
      </w:r>
    </w:p>
    <w:p w14:paraId="77EB0F39" w14:textId="77777777" w:rsidR="00075E1D" w:rsidRPr="007557FC" w:rsidRDefault="00075E1D" w:rsidP="00075E1D">
      <w:pPr>
        <w:tabs>
          <w:tab w:val="num" w:pos="284"/>
        </w:tabs>
        <w:ind w:hanging="300"/>
        <w:rPr>
          <w:rFonts w:asciiTheme="minorHAnsi" w:hAnsiTheme="minorHAnsi" w:cstheme="minorHAnsi"/>
          <w:lang w:val="nl-NL"/>
        </w:rPr>
      </w:pPr>
    </w:p>
    <w:p w14:paraId="0FB3E63C" w14:textId="77777777" w:rsidR="00075E1D" w:rsidRPr="007557FC" w:rsidRDefault="00075E1D" w:rsidP="00075E1D">
      <w:pPr>
        <w:rPr>
          <w:rFonts w:asciiTheme="minorHAnsi" w:hAnsiTheme="minorHAnsi" w:cstheme="minorHAnsi"/>
          <w:lang w:val="nl-NL"/>
        </w:rPr>
      </w:pPr>
    </w:p>
    <w:p w14:paraId="03944E43" w14:textId="77777777" w:rsidR="00075E1D" w:rsidRPr="00691741" w:rsidRDefault="00915011" w:rsidP="00075E1D">
      <w:pPr>
        <w:rPr>
          <w:rFonts w:asciiTheme="minorHAnsi" w:hAnsiTheme="minorHAnsi" w:cstheme="minorHAnsi"/>
          <w:b/>
          <w:lang w:val="nl-NL"/>
        </w:rPr>
      </w:pPr>
      <w:r w:rsidRPr="00691741">
        <w:rPr>
          <w:rFonts w:asciiTheme="minorHAnsi" w:hAnsiTheme="minorHAnsi" w:cstheme="minorHAnsi"/>
          <w:b/>
          <w:lang w:val="nl-NL"/>
        </w:rPr>
        <w:t>Coaching en mentoring is een speciale relatie, normaal tussen twee personen, die:</w:t>
      </w:r>
    </w:p>
    <w:p w14:paraId="6B8B183C" w14:textId="77777777" w:rsidR="00915011" w:rsidRPr="00C912EA" w:rsidRDefault="00915011" w:rsidP="00915011">
      <w:pPr>
        <w:pStyle w:val="ListParagraph"/>
        <w:numPr>
          <w:ilvl w:val="0"/>
          <w:numId w:val="15"/>
        </w:numPr>
        <w:rPr>
          <w:rFonts w:asciiTheme="minorHAnsi" w:hAnsiTheme="minorHAnsi" w:cstheme="minorHAnsi"/>
          <w:lang w:val="nl-NL"/>
        </w:rPr>
      </w:pPr>
      <w:r w:rsidRPr="00C912EA">
        <w:rPr>
          <w:rFonts w:asciiTheme="minorHAnsi" w:hAnsiTheme="minorHAnsi" w:cstheme="minorHAnsi"/>
          <w:lang w:val="nl-NL"/>
        </w:rPr>
        <w:t>Stimuleert leren en experimenteren in een beschermde omgeving om mensen te helpen hun volledige potentieel te bereiken.</w:t>
      </w:r>
    </w:p>
    <w:p w14:paraId="522DA2F7" w14:textId="77777777" w:rsidR="00915011" w:rsidRPr="00C912EA" w:rsidRDefault="00915011" w:rsidP="00915011">
      <w:pPr>
        <w:pStyle w:val="ListParagraph"/>
        <w:numPr>
          <w:ilvl w:val="0"/>
          <w:numId w:val="15"/>
        </w:numPr>
        <w:rPr>
          <w:rFonts w:asciiTheme="minorHAnsi" w:hAnsiTheme="minorHAnsi" w:cstheme="minorHAnsi"/>
          <w:lang w:val="nl-NL"/>
        </w:rPr>
      </w:pPr>
      <w:r w:rsidRPr="00C912EA">
        <w:rPr>
          <w:rFonts w:asciiTheme="minorHAnsi" w:hAnsiTheme="minorHAnsi" w:cstheme="minorHAnsi"/>
          <w:lang w:val="nl-NL"/>
        </w:rPr>
        <w:t>Personeel in staat stelt om te leren van de ervaring van meer ervaren en ervaren collega's.</w:t>
      </w:r>
    </w:p>
    <w:p w14:paraId="3BD1D099" w14:textId="77777777" w:rsidR="00915011" w:rsidRPr="00C912EA" w:rsidRDefault="00915011" w:rsidP="00915011">
      <w:pPr>
        <w:pStyle w:val="ListParagraph"/>
        <w:numPr>
          <w:ilvl w:val="0"/>
          <w:numId w:val="15"/>
        </w:numPr>
        <w:rPr>
          <w:rFonts w:asciiTheme="minorHAnsi" w:hAnsiTheme="minorHAnsi" w:cstheme="minorHAnsi"/>
          <w:lang w:val="nl-NL"/>
        </w:rPr>
      </w:pPr>
      <w:r w:rsidRPr="00C912EA">
        <w:rPr>
          <w:rFonts w:asciiTheme="minorHAnsi" w:hAnsiTheme="minorHAnsi" w:cstheme="minorHAnsi"/>
          <w:lang w:val="nl-NL"/>
        </w:rPr>
        <w:t>Resultaten behaalt in termen van echte verbeteringen in competentie in plaats van alleen maar een algemene toename van de kennis van onderwerpen die worden behandeld.</w:t>
      </w:r>
    </w:p>
    <w:p w14:paraId="7B3C4283" w14:textId="77777777" w:rsidR="00915011" w:rsidRPr="00C912EA" w:rsidRDefault="00915011" w:rsidP="00915011">
      <w:pPr>
        <w:pStyle w:val="ListParagraph"/>
        <w:numPr>
          <w:ilvl w:val="0"/>
          <w:numId w:val="15"/>
        </w:numPr>
        <w:rPr>
          <w:rFonts w:asciiTheme="minorHAnsi" w:hAnsiTheme="minorHAnsi" w:cstheme="minorHAnsi"/>
          <w:lang w:val="nl-NL"/>
        </w:rPr>
      </w:pPr>
      <w:r w:rsidRPr="00C912EA">
        <w:rPr>
          <w:rFonts w:asciiTheme="minorHAnsi" w:hAnsiTheme="minorHAnsi" w:cstheme="minorHAnsi"/>
          <w:lang w:val="nl-NL"/>
        </w:rPr>
        <w:t>Biedt een voordeel ten opzichte van andere vormen van leren omdat het zich richt op echte leerbehoeften op een specifiek en persoonlijk niveau.</w:t>
      </w:r>
    </w:p>
    <w:p w14:paraId="51D09FFD" w14:textId="77777777" w:rsidR="00915011" w:rsidRPr="00C912EA" w:rsidRDefault="00915011" w:rsidP="00915011">
      <w:pPr>
        <w:pStyle w:val="ListParagraph"/>
        <w:numPr>
          <w:ilvl w:val="0"/>
          <w:numId w:val="15"/>
        </w:numPr>
        <w:rPr>
          <w:rFonts w:asciiTheme="minorHAnsi" w:hAnsiTheme="minorHAnsi" w:cstheme="minorHAnsi"/>
          <w:lang w:val="nl-NL"/>
        </w:rPr>
      </w:pPr>
      <w:r w:rsidRPr="00C912EA">
        <w:rPr>
          <w:rFonts w:asciiTheme="minorHAnsi" w:hAnsiTheme="minorHAnsi" w:cstheme="minorHAnsi"/>
          <w:lang w:val="nl-NL"/>
        </w:rPr>
        <w:t>Verhoogt de motivatie</w:t>
      </w:r>
      <w:r w:rsidR="004C0042" w:rsidRPr="00C912EA">
        <w:rPr>
          <w:rFonts w:asciiTheme="minorHAnsi" w:hAnsiTheme="minorHAnsi" w:cstheme="minorHAnsi"/>
          <w:lang w:val="nl-NL"/>
        </w:rPr>
        <w:t>/ tevredenheid van meer senioren medewerkers</w:t>
      </w:r>
      <w:r w:rsidRPr="00C912EA">
        <w:rPr>
          <w:rFonts w:asciiTheme="minorHAnsi" w:hAnsiTheme="minorHAnsi" w:cstheme="minorHAnsi"/>
          <w:lang w:val="nl-NL"/>
        </w:rPr>
        <w:t xml:space="preserve"> door hen te helpen hun leerproces op een uitdagende manier voort te zetten</w:t>
      </w:r>
      <w:r w:rsidR="004C0042" w:rsidRPr="00C912EA">
        <w:rPr>
          <w:rFonts w:asciiTheme="minorHAnsi" w:hAnsiTheme="minorHAnsi" w:cstheme="minorHAnsi"/>
          <w:lang w:val="nl-NL"/>
        </w:rPr>
        <w:t>.</w:t>
      </w:r>
    </w:p>
    <w:p w14:paraId="4B968540" w14:textId="77777777" w:rsidR="00915011" w:rsidRPr="00C912EA" w:rsidRDefault="00915011" w:rsidP="00915011">
      <w:pPr>
        <w:pStyle w:val="ListParagraph"/>
        <w:numPr>
          <w:ilvl w:val="0"/>
          <w:numId w:val="15"/>
        </w:numPr>
        <w:rPr>
          <w:rFonts w:asciiTheme="minorHAnsi" w:hAnsiTheme="minorHAnsi" w:cstheme="minorHAnsi"/>
          <w:lang w:val="nl-NL"/>
        </w:rPr>
      </w:pPr>
      <w:r w:rsidRPr="00C912EA">
        <w:rPr>
          <w:rFonts w:asciiTheme="minorHAnsi" w:hAnsiTheme="minorHAnsi" w:cstheme="minorHAnsi"/>
          <w:lang w:val="nl-NL"/>
        </w:rPr>
        <w:t>Biedt een uitstekende prijs-kwaliteitverhouding, want hoewel de tijds</w:t>
      </w:r>
      <w:r w:rsidR="004C0042" w:rsidRPr="00C912EA">
        <w:rPr>
          <w:rFonts w:asciiTheme="minorHAnsi" w:hAnsiTheme="minorHAnsi" w:cstheme="minorHAnsi"/>
          <w:lang w:val="nl-NL"/>
        </w:rPr>
        <w:t>investering</w:t>
      </w:r>
      <w:r w:rsidRPr="00C912EA">
        <w:rPr>
          <w:rFonts w:asciiTheme="minorHAnsi" w:hAnsiTheme="minorHAnsi" w:cstheme="minorHAnsi"/>
          <w:lang w:val="nl-NL"/>
        </w:rPr>
        <w:t xml:space="preserve"> groot is, zijn de financiële kosten relatief klein.</w:t>
      </w:r>
    </w:p>
    <w:p w14:paraId="6882C802" w14:textId="77777777" w:rsidR="004C0042" w:rsidRPr="00C912EA" w:rsidRDefault="004C0042" w:rsidP="00915011">
      <w:pPr>
        <w:rPr>
          <w:rFonts w:asciiTheme="minorHAnsi" w:hAnsiTheme="minorHAnsi" w:cstheme="minorHAnsi"/>
          <w:lang w:val="nl-NL"/>
        </w:rPr>
      </w:pPr>
    </w:p>
    <w:p w14:paraId="7C3FD3CF" w14:textId="77777777" w:rsidR="00915011" w:rsidRPr="00C912EA" w:rsidRDefault="004C0042" w:rsidP="00915011">
      <w:pPr>
        <w:rPr>
          <w:rFonts w:asciiTheme="minorHAnsi" w:hAnsiTheme="minorHAnsi" w:cstheme="minorHAnsi"/>
          <w:lang w:val="nl-NL"/>
        </w:rPr>
      </w:pPr>
      <w:r w:rsidRPr="00C912EA">
        <w:rPr>
          <w:rFonts w:asciiTheme="minorHAnsi" w:hAnsiTheme="minorHAnsi" w:cstheme="minorHAnsi"/>
          <w:lang w:val="nl-NL"/>
        </w:rPr>
        <w:t>Mentors kunnen de mentees helpen om te acclimatiseren in een nieuwe baan of rol, om na te denken over hun vaardigheden en vooruitgang, om belemmeringen voor hun ontwikkeling te verwijderen en om prestaties te verbeteren.</w:t>
      </w:r>
    </w:p>
    <w:p w14:paraId="37AD994C" w14:textId="77777777" w:rsidR="00075E1D" w:rsidRPr="007557FC" w:rsidRDefault="00075E1D" w:rsidP="00075E1D">
      <w:pPr>
        <w:rPr>
          <w:rFonts w:asciiTheme="minorHAnsi" w:hAnsiTheme="minorHAnsi" w:cstheme="minorHAnsi"/>
          <w:lang w:val="nl-NL"/>
        </w:rPr>
      </w:pPr>
    </w:p>
    <w:p w14:paraId="19DEBE12" w14:textId="77777777" w:rsidR="00075E1D" w:rsidRPr="00C912EA" w:rsidRDefault="00075E1D" w:rsidP="004C5C13">
      <w:pPr>
        <w:pStyle w:val="IntenseQuote1"/>
      </w:pPr>
      <w:r w:rsidRPr="00C912EA">
        <w:rPr>
          <w:sz w:val="22"/>
          <w:szCs w:val="22"/>
        </w:rPr>
        <w:br w:type="page"/>
      </w:r>
      <w:r w:rsidR="004C0042" w:rsidRPr="00C912EA">
        <w:lastRenderedPageBreak/>
        <w:t>Hoe verhouden coaching en mentoring zich tot andere diensten?</w:t>
      </w:r>
    </w:p>
    <w:p w14:paraId="112E7AA1" w14:textId="77777777" w:rsidR="00075E1D" w:rsidRPr="00C912EA" w:rsidRDefault="00075E1D" w:rsidP="00075E1D">
      <w:pPr>
        <w:pStyle w:val="Header"/>
        <w:tabs>
          <w:tab w:val="clear" w:pos="4153"/>
          <w:tab w:val="clear" w:pos="8306"/>
        </w:tabs>
        <w:rPr>
          <w:rFonts w:asciiTheme="minorHAnsi" w:hAnsiTheme="minorHAnsi" w:cstheme="minorHAnsi"/>
          <w:b/>
          <w:bCs/>
          <w:lang w:val="nl-NL"/>
        </w:rPr>
      </w:pPr>
    </w:p>
    <w:p w14:paraId="3F232DE8" w14:textId="77777777" w:rsidR="00075E1D" w:rsidRPr="00C912EA" w:rsidRDefault="004C0042" w:rsidP="00075E1D">
      <w:pPr>
        <w:rPr>
          <w:rFonts w:asciiTheme="minorHAnsi" w:hAnsiTheme="minorHAnsi" w:cstheme="minorHAnsi"/>
          <w:lang w:val="nl-NL"/>
        </w:rPr>
      </w:pPr>
      <w:r w:rsidRPr="00C912EA">
        <w:rPr>
          <w:rFonts w:asciiTheme="minorHAnsi" w:hAnsiTheme="minorHAnsi" w:cstheme="minorHAnsi"/>
          <w:lang w:val="nl-NL"/>
        </w:rPr>
        <w:t>Overweeg het volgende:</w:t>
      </w:r>
    </w:p>
    <w:p w14:paraId="43A4F8B2" w14:textId="77777777" w:rsidR="00075E1D" w:rsidRPr="00C912EA" w:rsidRDefault="00075E1D" w:rsidP="00075E1D">
      <w:pPr>
        <w:rPr>
          <w:rFonts w:asciiTheme="minorHAnsi" w:hAnsiTheme="minorHAnsi" w:cstheme="minorHAnsi"/>
          <w:lang w:val="nl-NL"/>
        </w:rPr>
      </w:pPr>
    </w:p>
    <w:p w14:paraId="2AE58F38" w14:textId="77777777" w:rsidR="00075E1D" w:rsidRPr="00C912EA" w:rsidRDefault="004C0042" w:rsidP="00075E1D">
      <w:pPr>
        <w:rPr>
          <w:rFonts w:asciiTheme="minorHAnsi" w:hAnsiTheme="minorHAnsi" w:cstheme="minorHAnsi"/>
          <w:lang w:val="nl-NL"/>
        </w:rPr>
      </w:pPr>
      <w:r w:rsidRPr="00C912EA">
        <w:rPr>
          <w:rFonts w:asciiTheme="minorHAnsi" w:hAnsiTheme="minorHAnsi" w:cstheme="minorHAnsi"/>
          <w:lang w:val="nl-NL"/>
        </w:rPr>
        <w:t>Wat is het verschil tussen</w:t>
      </w:r>
      <w:r w:rsidR="00075E1D" w:rsidRPr="00C912EA">
        <w:rPr>
          <w:rFonts w:asciiTheme="minorHAnsi" w:hAnsiTheme="minorHAnsi" w:cstheme="minorHAnsi"/>
          <w:lang w:val="nl-NL"/>
        </w:rPr>
        <w:t>?</w:t>
      </w:r>
    </w:p>
    <w:p w14:paraId="43B426EB" w14:textId="77777777" w:rsidR="00075E1D" w:rsidRPr="00C912EA" w:rsidRDefault="00075E1D" w:rsidP="00075E1D">
      <w:pPr>
        <w:rPr>
          <w:rFonts w:asciiTheme="minorHAnsi" w:hAnsiTheme="minorHAnsi" w:cstheme="minorHAnsi"/>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7"/>
        <w:gridCol w:w="6609"/>
      </w:tblGrid>
      <w:tr w:rsidR="00075E1D" w:rsidRPr="00C912EA" w14:paraId="07F81919" w14:textId="77777777" w:rsidTr="009414F7">
        <w:tc>
          <w:tcPr>
            <w:tcW w:w="2448" w:type="dxa"/>
            <w:shd w:val="clear" w:color="auto" w:fill="B8CCE4"/>
            <w:vAlign w:val="center"/>
          </w:tcPr>
          <w:p w14:paraId="7145DB76" w14:textId="77777777" w:rsidR="00075E1D" w:rsidRPr="00C912EA" w:rsidRDefault="00075E1D" w:rsidP="009414F7">
            <w:pPr>
              <w:jc w:val="center"/>
              <w:rPr>
                <w:rFonts w:asciiTheme="minorHAnsi" w:hAnsiTheme="minorHAnsi" w:cstheme="minorHAnsi"/>
                <w:lang w:val="nl-NL"/>
              </w:rPr>
            </w:pPr>
          </w:p>
          <w:p w14:paraId="200132C2" w14:textId="77777777" w:rsidR="00075E1D" w:rsidRPr="00C912EA" w:rsidRDefault="00075E1D" w:rsidP="009414F7">
            <w:pPr>
              <w:jc w:val="center"/>
              <w:rPr>
                <w:rFonts w:asciiTheme="minorHAnsi" w:hAnsiTheme="minorHAnsi" w:cstheme="minorHAnsi"/>
                <w:lang w:val="nl-NL"/>
              </w:rPr>
            </w:pPr>
          </w:p>
          <w:p w14:paraId="6904FDBD" w14:textId="77777777" w:rsidR="00075E1D" w:rsidRPr="00C912EA" w:rsidRDefault="00075E1D" w:rsidP="009414F7">
            <w:pPr>
              <w:jc w:val="center"/>
              <w:rPr>
                <w:rFonts w:asciiTheme="minorHAnsi" w:hAnsiTheme="minorHAnsi" w:cstheme="minorHAnsi"/>
                <w:lang w:val="nl-NL"/>
              </w:rPr>
            </w:pPr>
          </w:p>
          <w:p w14:paraId="7F871D83" w14:textId="77777777" w:rsidR="00075E1D" w:rsidRPr="00C912EA" w:rsidRDefault="00075E1D" w:rsidP="009414F7">
            <w:pPr>
              <w:jc w:val="center"/>
              <w:rPr>
                <w:rFonts w:asciiTheme="minorHAnsi" w:hAnsiTheme="minorHAnsi" w:cstheme="minorHAnsi"/>
                <w:lang w:val="nl-NL"/>
              </w:rPr>
            </w:pPr>
          </w:p>
          <w:p w14:paraId="7D843355" w14:textId="77777777" w:rsidR="00075E1D" w:rsidRPr="00C912EA" w:rsidRDefault="00075E1D" w:rsidP="009414F7">
            <w:pPr>
              <w:rPr>
                <w:rFonts w:asciiTheme="minorHAnsi" w:hAnsiTheme="minorHAnsi" w:cstheme="minorHAnsi"/>
                <w:lang w:val="nl-NL"/>
              </w:rPr>
            </w:pPr>
          </w:p>
          <w:p w14:paraId="53B230C0" w14:textId="77777777" w:rsidR="00075E1D" w:rsidRPr="00691741" w:rsidRDefault="00075E1D" w:rsidP="009414F7">
            <w:pPr>
              <w:jc w:val="center"/>
              <w:rPr>
                <w:rFonts w:asciiTheme="minorHAnsi" w:hAnsiTheme="minorHAnsi" w:cstheme="minorHAnsi"/>
                <w:b/>
              </w:rPr>
            </w:pPr>
            <w:r w:rsidRPr="00691741">
              <w:rPr>
                <w:rFonts w:asciiTheme="minorHAnsi" w:hAnsiTheme="minorHAnsi" w:cstheme="minorHAnsi"/>
                <w:b/>
              </w:rPr>
              <w:t>Training</w:t>
            </w:r>
          </w:p>
          <w:p w14:paraId="76050CBD" w14:textId="77777777" w:rsidR="00075E1D" w:rsidRPr="00C912EA" w:rsidRDefault="00075E1D" w:rsidP="009414F7">
            <w:pPr>
              <w:jc w:val="center"/>
              <w:rPr>
                <w:rFonts w:asciiTheme="minorHAnsi" w:hAnsiTheme="minorHAnsi" w:cstheme="minorHAnsi"/>
              </w:rPr>
            </w:pPr>
          </w:p>
          <w:p w14:paraId="3AC6AA71" w14:textId="77777777" w:rsidR="00075E1D" w:rsidRPr="00C912EA" w:rsidRDefault="00075E1D" w:rsidP="009414F7">
            <w:pPr>
              <w:jc w:val="center"/>
              <w:rPr>
                <w:rFonts w:asciiTheme="minorHAnsi" w:hAnsiTheme="minorHAnsi" w:cstheme="minorHAnsi"/>
              </w:rPr>
            </w:pPr>
          </w:p>
          <w:p w14:paraId="72858D96" w14:textId="77777777" w:rsidR="00075E1D" w:rsidRPr="00C912EA" w:rsidRDefault="00075E1D" w:rsidP="009414F7">
            <w:pPr>
              <w:jc w:val="center"/>
              <w:rPr>
                <w:rFonts w:asciiTheme="minorHAnsi" w:hAnsiTheme="minorHAnsi" w:cstheme="minorHAnsi"/>
              </w:rPr>
            </w:pPr>
          </w:p>
          <w:p w14:paraId="089599D9" w14:textId="77777777" w:rsidR="00075E1D" w:rsidRPr="00C912EA" w:rsidRDefault="00075E1D" w:rsidP="009414F7">
            <w:pPr>
              <w:jc w:val="center"/>
              <w:rPr>
                <w:rFonts w:asciiTheme="minorHAnsi" w:hAnsiTheme="minorHAnsi" w:cstheme="minorHAnsi"/>
              </w:rPr>
            </w:pPr>
          </w:p>
        </w:tc>
        <w:tc>
          <w:tcPr>
            <w:tcW w:w="6840" w:type="dxa"/>
          </w:tcPr>
          <w:p w14:paraId="6E3BD21A" w14:textId="77777777" w:rsidR="00075E1D" w:rsidRPr="00C912EA" w:rsidRDefault="00075E1D" w:rsidP="009414F7">
            <w:pPr>
              <w:rPr>
                <w:rFonts w:asciiTheme="minorHAnsi" w:hAnsiTheme="minorHAnsi" w:cstheme="minorHAnsi"/>
              </w:rPr>
            </w:pPr>
          </w:p>
        </w:tc>
      </w:tr>
      <w:tr w:rsidR="00075E1D" w:rsidRPr="00C912EA" w14:paraId="279723AB" w14:textId="77777777" w:rsidTr="009414F7">
        <w:tc>
          <w:tcPr>
            <w:tcW w:w="2448" w:type="dxa"/>
            <w:shd w:val="clear" w:color="auto" w:fill="B8CCE4"/>
            <w:vAlign w:val="center"/>
          </w:tcPr>
          <w:p w14:paraId="53E78C0D" w14:textId="77777777" w:rsidR="00075E1D" w:rsidRPr="00C912EA" w:rsidRDefault="00075E1D" w:rsidP="009414F7">
            <w:pPr>
              <w:jc w:val="center"/>
              <w:rPr>
                <w:rFonts w:asciiTheme="minorHAnsi" w:hAnsiTheme="minorHAnsi" w:cstheme="minorHAnsi"/>
              </w:rPr>
            </w:pPr>
          </w:p>
          <w:p w14:paraId="74F4C2DC" w14:textId="77777777" w:rsidR="00075E1D" w:rsidRPr="00C912EA" w:rsidRDefault="00075E1D" w:rsidP="009414F7">
            <w:pPr>
              <w:jc w:val="center"/>
              <w:rPr>
                <w:rFonts w:asciiTheme="minorHAnsi" w:hAnsiTheme="minorHAnsi" w:cstheme="minorHAnsi"/>
              </w:rPr>
            </w:pPr>
          </w:p>
          <w:p w14:paraId="6CE46097" w14:textId="77777777" w:rsidR="00075E1D" w:rsidRPr="00C912EA" w:rsidRDefault="00075E1D" w:rsidP="009414F7">
            <w:pPr>
              <w:jc w:val="center"/>
              <w:rPr>
                <w:rFonts w:asciiTheme="minorHAnsi" w:hAnsiTheme="minorHAnsi" w:cstheme="minorHAnsi"/>
              </w:rPr>
            </w:pPr>
          </w:p>
          <w:p w14:paraId="105A65A3" w14:textId="77777777" w:rsidR="00075E1D" w:rsidRPr="00C912EA" w:rsidRDefault="00075E1D" w:rsidP="009414F7">
            <w:pPr>
              <w:jc w:val="center"/>
              <w:rPr>
                <w:rFonts w:asciiTheme="minorHAnsi" w:hAnsiTheme="minorHAnsi" w:cstheme="minorHAnsi"/>
              </w:rPr>
            </w:pPr>
          </w:p>
          <w:p w14:paraId="76F9DD87" w14:textId="77777777" w:rsidR="00075E1D" w:rsidRPr="00C912EA" w:rsidRDefault="00075E1D" w:rsidP="009414F7">
            <w:pPr>
              <w:jc w:val="center"/>
              <w:rPr>
                <w:rFonts w:asciiTheme="minorHAnsi" w:hAnsiTheme="minorHAnsi" w:cstheme="minorHAnsi"/>
              </w:rPr>
            </w:pPr>
          </w:p>
          <w:p w14:paraId="6AB47089" w14:textId="77777777" w:rsidR="00075E1D" w:rsidRPr="00691741" w:rsidRDefault="00075E1D" w:rsidP="009414F7">
            <w:pPr>
              <w:jc w:val="center"/>
              <w:rPr>
                <w:rFonts w:asciiTheme="minorHAnsi" w:hAnsiTheme="minorHAnsi" w:cstheme="minorHAnsi"/>
                <w:b/>
              </w:rPr>
            </w:pPr>
            <w:r w:rsidRPr="00691741">
              <w:rPr>
                <w:rFonts w:asciiTheme="minorHAnsi" w:hAnsiTheme="minorHAnsi" w:cstheme="minorHAnsi"/>
                <w:b/>
              </w:rPr>
              <w:t>Coaching</w:t>
            </w:r>
          </w:p>
          <w:p w14:paraId="274E3893" w14:textId="77777777" w:rsidR="00075E1D" w:rsidRPr="00C912EA" w:rsidRDefault="00075E1D" w:rsidP="009414F7">
            <w:pPr>
              <w:jc w:val="center"/>
              <w:rPr>
                <w:rFonts w:asciiTheme="minorHAnsi" w:hAnsiTheme="minorHAnsi" w:cstheme="minorHAnsi"/>
              </w:rPr>
            </w:pPr>
          </w:p>
          <w:p w14:paraId="7EDD1C17" w14:textId="77777777" w:rsidR="00075E1D" w:rsidRPr="00C912EA" w:rsidRDefault="00075E1D" w:rsidP="009414F7">
            <w:pPr>
              <w:jc w:val="center"/>
              <w:rPr>
                <w:rFonts w:asciiTheme="minorHAnsi" w:hAnsiTheme="minorHAnsi" w:cstheme="minorHAnsi"/>
              </w:rPr>
            </w:pPr>
          </w:p>
          <w:p w14:paraId="038BA382" w14:textId="77777777" w:rsidR="00075E1D" w:rsidRPr="00C912EA" w:rsidRDefault="00075E1D" w:rsidP="009414F7">
            <w:pPr>
              <w:jc w:val="center"/>
              <w:rPr>
                <w:rFonts w:asciiTheme="minorHAnsi" w:hAnsiTheme="minorHAnsi" w:cstheme="minorHAnsi"/>
              </w:rPr>
            </w:pPr>
          </w:p>
          <w:p w14:paraId="1F0C5D2A" w14:textId="77777777" w:rsidR="00075E1D" w:rsidRPr="00C912EA" w:rsidRDefault="00075E1D" w:rsidP="009414F7">
            <w:pPr>
              <w:jc w:val="center"/>
              <w:rPr>
                <w:rFonts w:asciiTheme="minorHAnsi" w:hAnsiTheme="minorHAnsi" w:cstheme="minorHAnsi"/>
              </w:rPr>
            </w:pPr>
          </w:p>
        </w:tc>
        <w:tc>
          <w:tcPr>
            <w:tcW w:w="6840" w:type="dxa"/>
          </w:tcPr>
          <w:p w14:paraId="385ECACE" w14:textId="77777777" w:rsidR="00075E1D" w:rsidRPr="00C912EA" w:rsidRDefault="00075E1D" w:rsidP="009414F7">
            <w:pPr>
              <w:rPr>
                <w:rFonts w:asciiTheme="minorHAnsi" w:hAnsiTheme="minorHAnsi" w:cstheme="minorHAnsi"/>
              </w:rPr>
            </w:pPr>
          </w:p>
        </w:tc>
      </w:tr>
      <w:tr w:rsidR="00075E1D" w:rsidRPr="00C912EA" w14:paraId="7AE9D014" w14:textId="77777777" w:rsidTr="009414F7">
        <w:tc>
          <w:tcPr>
            <w:tcW w:w="2448" w:type="dxa"/>
            <w:shd w:val="clear" w:color="auto" w:fill="B8CCE4"/>
            <w:vAlign w:val="center"/>
          </w:tcPr>
          <w:p w14:paraId="6C4020FF" w14:textId="77777777" w:rsidR="00075E1D" w:rsidRPr="00C912EA" w:rsidRDefault="00075E1D" w:rsidP="009414F7">
            <w:pPr>
              <w:jc w:val="center"/>
              <w:rPr>
                <w:rFonts w:asciiTheme="minorHAnsi" w:hAnsiTheme="minorHAnsi" w:cstheme="minorHAnsi"/>
              </w:rPr>
            </w:pPr>
          </w:p>
          <w:p w14:paraId="733EDA95" w14:textId="77777777" w:rsidR="00075E1D" w:rsidRPr="00C912EA" w:rsidRDefault="00075E1D" w:rsidP="009414F7">
            <w:pPr>
              <w:jc w:val="center"/>
              <w:rPr>
                <w:rFonts w:asciiTheme="minorHAnsi" w:hAnsiTheme="minorHAnsi" w:cstheme="minorHAnsi"/>
              </w:rPr>
            </w:pPr>
          </w:p>
          <w:p w14:paraId="4D548163" w14:textId="77777777" w:rsidR="00075E1D" w:rsidRPr="00C912EA" w:rsidRDefault="00075E1D" w:rsidP="009414F7">
            <w:pPr>
              <w:jc w:val="center"/>
              <w:rPr>
                <w:rFonts w:asciiTheme="minorHAnsi" w:hAnsiTheme="minorHAnsi" w:cstheme="minorHAnsi"/>
              </w:rPr>
            </w:pPr>
          </w:p>
          <w:p w14:paraId="3DF48529" w14:textId="77777777" w:rsidR="00075E1D" w:rsidRPr="00C912EA" w:rsidRDefault="00075E1D" w:rsidP="009414F7">
            <w:pPr>
              <w:jc w:val="center"/>
              <w:rPr>
                <w:rFonts w:asciiTheme="minorHAnsi" w:hAnsiTheme="minorHAnsi" w:cstheme="minorHAnsi"/>
              </w:rPr>
            </w:pPr>
          </w:p>
          <w:p w14:paraId="68A559B2" w14:textId="77777777" w:rsidR="00075E1D" w:rsidRPr="00691741" w:rsidRDefault="00075E1D" w:rsidP="009414F7">
            <w:pPr>
              <w:jc w:val="center"/>
              <w:rPr>
                <w:rFonts w:asciiTheme="minorHAnsi" w:hAnsiTheme="minorHAnsi" w:cstheme="minorHAnsi"/>
                <w:b/>
              </w:rPr>
            </w:pPr>
            <w:r w:rsidRPr="00691741">
              <w:rPr>
                <w:rFonts w:asciiTheme="minorHAnsi" w:hAnsiTheme="minorHAnsi" w:cstheme="minorHAnsi"/>
                <w:b/>
              </w:rPr>
              <w:t>Mentoring</w:t>
            </w:r>
          </w:p>
          <w:p w14:paraId="2A6EFFC5" w14:textId="77777777" w:rsidR="00075E1D" w:rsidRPr="00C912EA" w:rsidRDefault="00075E1D" w:rsidP="009414F7">
            <w:pPr>
              <w:jc w:val="center"/>
              <w:rPr>
                <w:rFonts w:asciiTheme="minorHAnsi" w:hAnsiTheme="minorHAnsi" w:cstheme="minorHAnsi"/>
              </w:rPr>
            </w:pPr>
          </w:p>
          <w:p w14:paraId="7F56F6F0" w14:textId="77777777" w:rsidR="00075E1D" w:rsidRPr="00C912EA" w:rsidRDefault="00075E1D" w:rsidP="009414F7">
            <w:pPr>
              <w:jc w:val="center"/>
              <w:rPr>
                <w:rFonts w:asciiTheme="minorHAnsi" w:hAnsiTheme="minorHAnsi" w:cstheme="minorHAnsi"/>
              </w:rPr>
            </w:pPr>
          </w:p>
          <w:p w14:paraId="464C553D" w14:textId="77777777" w:rsidR="00075E1D" w:rsidRPr="00C912EA" w:rsidRDefault="00075E1D" w:rsidP="009414F7">
            <w:pPr>
              <w:jc w:val="center"/>
              <w:rPr>
                <w:rFonts w:asciiTheme="minorHAnsi" w:hAnsiTheme="minorHAnsi" w:cstheme="minorHAnsi"/>
              </w:rPr>
            </w:pPr>
          </w:p>
          <w:p w14:paraId="796EEF55" w14:textId="77777777" w:rsidR="00075E1D" w:rsidRPr="00C912EA" w:rsidRDefault="00075E1D" w:rsidP="009414F7">
            <w:pPr>
              <w:jc w:val="center"/>
              <w:rPr>
                <w:rFonts w:asciiTheme="minorHAnsi" w:hAnsiTheme="minorHAnsi" w:cstheme="minorHAnsi"/>
              </w:rPr>
            </w:pPr>
          </w:p>
        </w:tc>
        <w:tc>
          <w:tcPr>
            <w:tcW w:w="6840" w:type="dxa"/>
          </w:tcPr>
          <w:p w14:paraId="2FE0787B" w14:textId="77777777" w:rsidR="00075E1D" w:rsidRPr="00C912EA" w:rsidRDefault="00075E1D" w:rsidP="009414F7">
            <w:pPr>
              <w:rPr>
                <w:rFonts w:asciiTheme="minorHAnsi" w:hAnsiTheme="minorHAnsi" w:cstheme="minorHAnsi"/>
              </w:rPr>
            </w:pPr>
          </w:p>
          <w:p w14:paraId="517AD00A" w14:textId="77777777" w:rsidR="00075E1D" w:rsidRPr="00C912EA" w:rsidRDefault="00075E1D" w:rsidP="009414F7">
            <w:pPr>
              <w:rPr>
                <w:rFonts w:asciiTheme="minorHAnsi" w:hAnsiTheme="minorHAnsi" w:cstheme="minorHAnsi"/>
              </w:rPr>
            </w:pPr>
          </w:p>
          <w:p w14:paraId="6F8BE2CD" w14:textId="77777777" w:rsidR="00075E1D" w:rsidRPr="00C912EA" w:rsidRDefault="00075E1D" w:rsidP="009414F7">
            <w:pPr>
              <w:rPr>
                <w:rFonts w:asciiTheme="minorHAnsi" w:hAnsiTheme="minorHAnsi" w:cstheme="minorHAnsi"/>
              </w:rPr>
            </w:pPr>
          </w:p>
          <w:p w14:paraId="6488C423" w14:textId="77777777" w:rsidR="00075E1D" w:rsidRPr="00C912EA" w:rsidRDefault="00075E1D" w:rsidP="009414F7">
            <w:pPr>
              <w:rPr>
                <w:rFonts w:asciiTheme="minorHAnsi" w:hAnsiTheme="minorHAnsi" w:cstheme="minorHAnsi"/>
              </w:rPr>
            </w:pPr>
          </w:p>
          <w:p w14:paraId="6DD961AE" w14:textId="77777777" w:rsidR="00075E1D" w:rsidRPr="00C912EA" w:rsidRDefault="00075E1D" w:rsidP="009414F7">
            <w:pPr>
              <w:rPr>
                <w:rFonts w:asciiTheme="minorHAnsi" w:hAnsiTheme="minorHAnsi" w:cstheme="minorHAnsi"/>
              </w:rPr>
            </w:pPr>
          </w:p>
          <w:p w14:paraId="478550CA" w14:textId="77777777" w:rsidR="00075E1D" w:rsidRPr="00C912EA" w:rsidRDefault="00075E1D" w:rsidP="009414F7">
            <w:pPr>
              <w:rPr>
                <w:rFonts w:asciiTheme="minorHAnsi" w:hAnsiTheme="minorHAnsi" w:cstheme="minorHAnsi"/>
              </w:rPr>
            </w:pPr>
          </w:p>
          <w:p w14:paraId="60792388" w14:textId="77777777" w:rsidR="00075E1D" w:rsidRPr="00C912EA" w:rsidRDefault="00075E1D" w:rsidP="009414F7">
            <w:pPr>
              <w:rPr>
                <w:rFonts w:asciiTheme="minorHAnsi" w:hAnsiTheme="minorHAnsi" w:cstheme="minorHAnsi"/>
              </w:rPr>
            </w:pPr>
          </w:p>
          <w:p w14:paraId="2255038E" w14:textId="77777777" w:rsidR="00075E1D" w:rsidRPr="00C912EA" w:rsidRDefault="00075E1D" w:rsidP="009414F7">
            <w:pPr>
              <w:rPr>
                <w:rFonts w:asciiTheme="minorHAnsi" w:hAnsiTheme="minorHAnsi" w:cstheme="minorHAnsi"/>
              </w:rPr>
            </w:pPr>
          </w:p>
          <w:p w14:paraId="32762EAF" w14:textId="77777777" w:rsidR="00075E1D" w:rsidRPr="00C912EA" w:rsidRDefault="00075E1D" w:rsidP="009414F7">
            <w:pPr>
              <w:rPr>
                <w:rFonts w:asciiTheme="minorHAnsi" w:hAnsiTheme="minorHAnsi" w:cstheme="minorHAnsi"/>
              </w:rPr>
            </w:pPr>
          </w:p>
        </w:tc>
      </w:tr>
      <w:tr w:rsidR="00075E1D" w:rsidRPr="00C912EA" w14:paraId="2037A176" w14:textId="77777777" w:rsidTr="009414F7">
        <w:tc>
          <w:tcPr>
            <w:tcW w:w="2448" w:type="dxa"/>
            <w:shd w:val="clear" w:color="auto" w:fill="B8CCE4"/>
            <w:vAlign w:val="center"/>
          </w:tcPr>
          <w:p w14:paraId="76E08DAB" w14:textId="77777777" w:rsidR="00075E1D" w:rsidRPr="00C912EA" w:rsidRDefault="00075E1D" w:rsidP="009414F7">
            <w:pPr>
              <w:jc w:val="center"/>
              <w:rPr>
                <w:rFonts w:asciiTheme="minorHAnsi" w:hAnsiTheme="minorHAnsi" w:cstheme="minorHAnsi"/>
              </w:rPr>
            </w:pPr>
          </w:p>
          <w:p w14:paraId="1FA7C372" w14:textId="77777777" w:rsidR="00075E1D" w:rsidRPr="00C912EA" w:rsidRDefault="00075E1D" w:rsidP="009414F7">
            <w:pPr>
              <w:jc w:val="center"/>
              <w:rPr>
                <w:rFonts w:asciiTheme="minorHAnsi" w:hAnsiTheme="minorHAnsi" w:cstheme="minorHAnsi"/>
              </w:rPr>
            </w:pPr>
          </w:p>
          <w:p w14:paraId="0201BCAB" w14:textId="77777777" w:rsidR="00075E1D" w:rsidRPr="00C912EA" w:rsidRDefault="00075E1D" w:rsidP="009414F7">
            <w:pPr>
              <w:jc w:val="center"/>
              <w:rPr>
                <w:rFonts w:asciiTheme="minorHAnsi" w:hAnsiTheme="minorHAnsi" w:cstheme="minorHAnsi"/>
              </w:rPr>
            </w:pPr>
          </w:p>
          <w:p w14:paraId="17AF8DD7" w14:textId="77777777" w:rsidR="00075E1D" w:rsidRPr="00C912EA" w:rsidRDefault="00075E1D" w:rsidP="009414F7">
            <w:pPr>
              <w:jc w:val="center"/>
              <w:rPr>
                <w:rFonts w:asciiTheme="minorHAnsi" w:hAnsiTheme="minorHAnsi" w:cstheme="minorHAnsi"/>
              </w:rPr>
            </w:pPr>
          </w:p>
          <w:p w14:paraId="44E140E8" w14:textId="77777777" w:rsidR="00075E1D" w:rsidRPr="00691741" w:rsidRDefault="00075E1D" w:rsidP="009414F7">
            <w:pPr>
              <w:jc w:val="center"/>
              <w:rPr>
                <w:rFonts w:asciiTheme="minorHAnsi" w:hAnsiTheme="minorHAnsi" w:cstheme="minorHAnsi"/>
                <w:b/>
              </w:rPr>
            </w:pPr>
            <w:r w:rsidRPr="00691741">
              <w:rPr>
                <w:rFonts w:asciiTheme="minorHAnsi" w:hAnsiTheme="minorHAnsi" w:cstheme="minorHAnsi"/>
                <w:b/>
              </w:rPr>
              <w:t>Counselling</w:t>
            </w:r>
          </w:p>
          <w:p w14:paraId="1083DFEC" w14:textId="77777777" w:rsidR="00075E1D" w:rsidRPr="00C912EA" w:rsidRDefault="00075E1D" w:rsidP="009414F7">
            <w:pPr>
              <w:jc w:val="center"/>
              <w:rPr>
                <w:rFonts w:asciiTheme="minorHAnsi" w:hAnsiTheme="minorHAnsi" w:cstheme="minorHAnsi"/>
              </w:rPr>
            </w:pPr>
          </w:p>
          <w:p w14:paraId="2E3219D5" w14:textId="77777777" w:rsidR="00075E1D" w:rsidRPr="00C912EA" w:rsidRDefault="00075E1D" w:rsidP="009414F7">
            <w:pPr>
              <w:jc w:val="center"/>
              <w:rPr>
                <w:rFonts w:asciiTheme="minorHAnsi" w:hAnsiTheme="minorHAnsi" w:cstheme="minorHAnsi"/>
              </w:rPr>
            </w:pPr>
          </w:p>
          <w:p w14:paraId="5315C397" w14:textId="77777777" w:rsidR="00075E1D" w:rsidRPr="00C912EA" w:rsidRDefault="00075E1D" w:rsidP="009414F7">
            <w:pPr>
              <w:jc w:val="center"/>
              <w:rPr>
                <w:rFonts w:asciiTheme="minorHAnsi" w:hAnsiTheme="minorHAnsi" w:cstheme="minorHAnsi"/>
              </w:rPr>
            </w:pPr>
          </w:p>
          <w:p w14:paraId="04FD4F13" w14:textId="77777777" w:rsidR="00075E1D" w:rsidRPr="00C912EA" w:rsidRDefault="00075E1D" w:rsidP="00691741">
            <w:pPr>
              <w:rPr>
                <w:rFonts w:asciiTheme="minorHAnsi" w:hAnsiTheme="minorHAnsi" w:cstheme="minorHAnsi"/>
              </w:rPr>
            </w:pPr>
          </w:p>
        </w:tc>
        <w:tc>
          <w:tcPr>
            <w:tcW w:w="6840" w:type="dxa"/>
          </w:tcPr>
          <w:p w14:paraId="04CF4FDE" w14:textId="77777777" w:rsidR="00075E1D" w:rsidRPr="00C912EA" w:rsidRDefault="00075E1D" w:rsidP="009414F7">
            <w:pPr>
              <w:rPr>
                <w:rFonts w:asciiTheme="minorHAnsi" w:hAnsiTheme="minorHAnsi" w:cstheme="minorHAnsi"/>
              </w:rPr>
            </w:pPr>
          </w:p>
        </w:tc>
      </w:tr>
    </w:tbl>
    <w:p w14:paraId="1139ECFC" w14:textId="77777777" w:rsidR="004C0042" w:rsidRPr="00C912EA" w:rsidRDefault="00075E1D" w:rsidP="004C0042">
      <w:pPr>
        <w:pStyle w:val="Header"/>
        <w:rPr>
          <w:rFonts w:asciiTheme="minorHAnsi" w:hAnsiTheme="minorHAnsi" w:cstheme="minorHAnsi"/>
          <w:b/>
        </w:rPr>
      </w:pPr>
      <w:r w:rsidRPr="00C912EA">
        <w:rPr>
          <w:rFonts w:asciiTheme="minorHAnsi" w:hAnsiTheme="minorHAnsi" w:cstheme="minorHAnsi"/>
        </w:rPr>
        <w:br w:type="page"/>
      </w:r>
      <w:proofErr w:type="spellStart"/>
      <w:r w:rsidR="004C0042" w:rsidRPr="00C912EA">
        <w:rPr>
          <w:rFonts w:asciiTheme="minorHAnsi" w:hAnsiTheme="minorHAnsi" w:cstheme="minorHAnsi"/>
          <w:b/>
        </w:rPr>
        <w:lastRenderedPageBreak/>
        <w:t>Traditionele</w:t>
      </w:r>
      <w:proofErr w:type="spellEnd"/>
      <w:r w:rsidR="004C0042" w:rsidRPr="00C912EA">
        <w:rPr>
          <w:rFonts w:asciiTheme="minorHAnsi" w:hAnsiTheme="minorHAnsi" w:cstheme="minorHAnsi"/>
          <w:b/>
        </w:rPr>
        <w:t xml:space="preserve"> </w:t>
      </w:r>
      <w:proofErr w:type="spellStart"/>
      <w:r w:rsidR="004C0042" w:rsidRPr="00C912EA">
        <w:rPr>
          <w:rFonts w:asciiTheme="minorHAnsi" w:hAnsiTheme="minorHAnsi" w:cstheme="minorHAnsi"/>
          <w:b/>
        </w:rPr>
        <w:t>vormen</w:t>
      </w:r>
      <w:proofErr w:type="spellEnd"/>
      <w:r w:rsidR="004C0042" w:rsidRPr="00C912EA">
        <w:rPr>
          <w:rFonts w:asciiTheme="minorHAnsi" w:hAnsiTheme="minorHAnsi" w:cstheme="minorHAnsi"/>
          <w:b/>
        </w:rPr>
        <w:t xml:space="preserve"> van training</w:t>
      </w:r>
    </w:p>
    <w:p w14:paraId="76452D1A" w14:textId="77777777" w:rsidR="004C0042" w:rsidRPr="00C912EA" w:rsidRDefault="004C0042" w:rsidP="004C0042">
      <w:pPr>
        <w:pStyle w:val="Header"/>
        <w:rPr>
          <w:rFonts w:asciiTheme="minorHAnsi" w:hAnsiTheme="minorHAnsi" w:cstheme="minorHAnsi"/>
        </w:rPr>
      </w:pPr>
    </w:p>
    <w:p w14:paraId="56E02911" w14:textId="77777777" w:rsidR="004C0042" w:rsidRPr="00C912EA" w:rsidRDefault="004C0042" w:rsidP="004C0042">
      <w:pPr>
        <w:pStyle w:val="Header"/>
        <w:numPr>
          <w:ilvl w:val="0"/>
          <w:numId w:val="17"/>
        </w:numPr>
        <w:rPr>
          <w:rFonts w:asciiTheme="minorHAnsi" w:hAnsiTheme="minorHAnsi" w:cstheme="minorHAnsi"/>
          <w:lang w:val="nl-NL"/>
        </w:rPr>
      </w:pPr>
      <w:r w:rsidRPr="00C912EA">
        <w:rPr>
          <w:rFonts w:asciiTheme="minorHAnsi" w:hAnsiTheme="minorHAnsi" w:cstheme="minorHAnsi"/>
          <w:lang w:val="nl-NL"/>
        </w:rPr>
        <w:t>Volledige overdracht van nieuwe vaardigheden, bijvoorbeeld verandering in procedures, nieuwe systemen (bijvoorbeeld training van softwaretoepassingen), nieuwe taakfuncties.</w:t>
      </w:r>
    </w:p>
    <w:p w14:paraId="70945D4B" w14:textId="77777777" w:rsidR="004C0042" w:rsidRPr="00C912EA" w:rsidRDefault="004C0042" w:rsidP="004C0042">
      <w:pPr>
        <w:pStyle w:val="Header"/>
        <w:numPr>
          <w:ilvl w:val="0"/>
          <w:numId w:val="17"/>
        </w:numPr>
        <w:rPr>
          <w:rFonts w:asciiTheme="minorHAnsi" w:hAnsiTheme="minorHAnsi" w:cstheme="minorHAnsi"/>
          <w:lang w:val="nl-NL"/>
        </w:rPr>
      </w:pPr>
      <w:r w:rsidRPr="00C912EA">
        <w:rPr>
          <w:rFonts w:asciiTheme="minorHAnsi" w:hAnsiTheme="minorHAnsi" w:cstheme="minorHAnsi"/>
          <w:lang w:val="nl-NL"/>
        </w:rPr>
        <w:t>Programma's zijn meestal generiek en niet afgestemd op individuele behoeften. Leerlingen moeten over het algemeen standaardmodules voltooien, dus er is weinig ruimte om het programma aan te passen aan bestaande kennis, vaardigheden of voorkeuren.</w:t>
      </w:r>
    </w:p>
    <w:p w14:paraId="06CC0A93" w14:textId="77777777" w:rsidR="004C0042" w:rsidRPr="00C912EA" w:rsidRDefault="004C0042" w:rsidP="004C0042">
      <w:pPr>
        <w:pStyle w:val="Header"/>
        <w:numPr>
          <w:ilvl w:val="0"/>
          <w:numId w:val="17"/>
        </w:numPr>
        <w:rPr>
          <w:rFonts w:asciiTheme="minorHAnsi" w:hAnsiTheme="minorHAnsi" w:cstheme="minorHAnsi"/>
          <w:lang w:val="nl-NL"/>
        </w:rPr>
      </w:pPr>
      <w:r w:rsidRPr="00C912EA">
        <w:rPr>
          <w:rFonts w:asciiTheme="minorHAnsi" w:hAnsiTheme="minorHAnsi" w:cstheme="minorHAnsi"/>
          <w:lang w:val="nl-NL"/>
        </w:rPr>
        <w:t>Niet altijd voldoende vergelijkbaar met de 'live' werkomgeving om effectieve overdracht van vaardigheden te garanderen.</w:t>
      </w:r>
    </w:p>
    <w:p w14:paraId="5CBE547C" w14:textId="77777777" w:rsidR="004C0042" w:rsidRPr="00C912EA" w:rsidRDefault="004C0042" w:rsidP="004C0042">
      <w:pPr>
        <w:pStyle w:val="Header"/>
        <w:numPr>
          <w:ilvl w:val="0"/>
          <w:numId w:val="17"/>
        </w:numPr>
        <w:tabs>
          <w:tab w:val="clear" w:pos="4153"/>
          <w:tab w:val="clear" w:pos="8306"/>
        </w:tabs>
        <w:rPr>
          <w:rFonts w:asciiTheme="minorHAnsi" w:hAnsiTheme="minorHAnsi" w:cstheme="minorHAnsi"/>
          <w:lang w:val="nl-NL"/>
        </w:rPr>
      </w:pPr>
      <w:r w:rsidRPr="00C912EA">
        <w:rPr>
          <w:rFonts w:asciiTheme="minorHAnsi" w:hAnsiTheme="minorHAnsi" w:cstheme="minorHAnsi"/>
          <w:lang w:val="nl-NL"/>
        </w:rPr>
        <w:t>Zijn het meest geschikt voor overdracht van kennis en bepaalde vaardigheden in plaats van de ontwikkeling van persoonlijke kwaliteiten of competenties.</w:t>
      </w:r>
    </w:p>
    <w:p w14:paraId="0CBC03E6" w14:textId="77777777" w:rsidR="004C0042" w:rsidRPr="00C912EA" w:rsidRDefault="004C0042" w:rsidP="004C0042">
      <w:pPr>
        <w:pStyle w:val="Header"/>
        <w:rPr>
          <w:rFonts w:asciiTheme="minorHAnsi" w:hAnsiTheme="minorHAnsi" w:cstheme="minorHAnsi"/>
          <w:lang w:val="nl-NL"/>
        </w:rPr>
      </w:pPr>
    </w:p>
    <w:p w14:paraId="23EE42C8" w14:textId="77777777" w:rsidR="004C0042" w:rsidRPr="00C912EA" w:rsidRDefault="004C0042" w:rsidP="004C0042">
      <w:pPr>
        <w:pStyle w:val="Header"/>
        <w:tabs>
          <w:tab w:val="clear" w:pos="4153"/>
          <w:tab w:val="clear" w:pos="8306"/>
        </w:tabs>
        <w:rPr>
          <w:rFonts w:asciiTheme="minorHAnsi" w:hAnsiTheme="minorHAnsi" w:cstheme="minorHAnsi"/>
          <w:b/>
          <w:bCs/>
        </w:rPr>
      </w:pPr>
      <w:r w:rsidRPr="00C912EA">
        <w:rPr>
          <w:rFonts w:asciiTheme="minorHAnsi" w:hAnsiTheme="minorHAnsi" w:cstheme="minorHAnsi"/>
          <w:b/>
          <w:bCs/>
        </w:rPr>
        <w:t>Coaching / Mentoring</w:t>
      </w:r>
    </w:p>
    <w:p w14:paraId="0684BD4A" w14:textId="77777777" w:rsidR="004C0042" w:rsidRPr="00C912EA" w:rsidRDefault="004C0042" w:rsidP="004C0042">
      <w:pPr>
        <w:pStyle w:val="Header"/>
        <w:rPr>
          <w:rFonts w:asciiTheme="minorHAnsi" w:hAnsiTheme="minorHAnsi" w:cstheme="minorHAnsi"/>
          <w:lang w:val="nl-NL"/>
        </w:rPr>
      </w:pPr>
    </w:p>
    <w:p w14:paraId="2D5E7010" w14:textId="77777777" w:rsidR="004C0042" w:rsidRPr="00C912EA" w:rsidRDefault="004C0042" w:rsidP="004C0042">
      <w:pPr>
        <w:pStyle w:val="Header"/>
        <w:numPr>
          <w:ilvl w:val="0"/>
          <w:numId w:val="19"/>
        </w:numPr>
        <w:rPr>
          <w:rFonts w:asciiTheme="minorHAnsi" w:hAnsiTheme="minorHAnsi" w:cstheme="minorHAnsi"/>
          <w:lang w:val="nl-NL"/>
        </w:rPr>
      </w:pPr>
      <w:r w:rsidRPr="00C912EA">
        <w:rPr>
          <w:rFonts w:asciiTheme="minorHAnsi" w:hAnsiTheme="minorHAnsi" w:cstheme="minorHAnsi"/>
          <w:lang w:val="nl-NL"/>
        </w:rPr>
        <w:t xml:space="preserve">Ontsluit </w:t>
      </w:r>
      <w:r w:rsidR="004676B2" w:rsidRPr="00C912EA">
        <w:rPr>
          <w:rFonts w:asciiTheme="minorHAnsi" w:hAnsiTheme="minorHAnsi" w:cstheme="minorHAnsi"/>
          <w:lang w:val="nl-NL"/>
        </w:rPr>
        <w:t xml:space="preserve">aanwezig </w:t>
      </w:r>
      <w:r w:rsidRPr="00C912EA">
        <w:rPr>
          <w:rFonts w:asciiTheme="minorHAnsi" w:hAnsiTheme="minorHAnsi" w:cstheme="minorHAnsi"/>
          <w:lang w:val="nl-NL"/>
        </w:rPr>
        <w:t>potentieel.</w:t>
      </w:r>
    </w:p>
    <w:p w14:paraId="1AFDE7C9" w14:textId="77777777" w:rsidR="004C0042" w:rsidRPr="00C912EA" w:rsidRDefault="004C0042" w:rsidP="004C0042">
      <w:pPr>
        <w:pStyle w:val="Header"/>
        <w:numPr>
          <w:ilvl w:val="0"/>
          <w:numId w:val="19"/>
        </w:numPr>
        <w:rPr>
          <w:rFonts w:asciiTheme="minorHAnsi" w:hAnsiTheme="minorHAnsi" w:cstheme="minorHAnsi"/>
          <w:lang w:val="nl-NL"/>
        </w:rPr>
      </w:pPr>
      <w:r w:rsidRPr="00C912EA">
        <w:rPr>
          <w:rFonts w:asciiTheme="minorHAnsi" w:hAnsiTheme="minorHAnsi" w:cstheme="minorHAnsi"/>
          <w:lang w:val="nl-NL"/>
        </w:rPr>
        <w:t>Verfijnt en ontwikkelt vaardigheden.</w:t>
      </w:r>
    </w:p>
    <w:p w14:paraId="19B1D8EC" w14:textId="77777777" w:rsidR="004C0042" w:rsidRPr="00C912EA" w:rsidRDefault="004C0042" w:rsidP="004C0042">
      <w:pPr>
        <w:pStyle w:val="Header"/>
        <w:numPr>
          <w:ilvl w:val="0"/>
          <w:numId w:val="19"/>
        </w:numPr>
        <w:rPr>
          <w:rFonts w:asciiTheme="minorHAnsi" w:hAnsiTheme="minorHAnsi" w:cstheme="minorHAnsi"/>
          <w:lang w:val="nl-NL"/>
        </w:rPr>
      </w:pPr>
      <w:r w:rsidRPr="00C912EA">
        <w:rPr>
          <w:rFonts w:asciiTheme="minorHAnsi" w:hAnsiTheme="minorHAnsi" w:cstheme="minorHAnsi"/>
          <w:lang w:val="nl-NL"/>
        </w:rPr>
        <w:t xml:space="preserve">Ontwikkelingsactiviteiten zijn ontworpen om te voldoen aan de persoonlijke behoeften en leerstijlen van de </w:t>
      </w:r>
      <w:r w:rsidR="004676B2" w:rsidRPr="00C912EA">
        <w:rPr>
          <w:rFonts w:asciiTheme="minorHAnsi" w:hAnsiTheme="minorHAnsi" w:cstheme="minorHAnsi"/>
          <w:lang w:val="nl-NL"/>
        </w:rPr>
        <w:t>leerling</w:t>
      </w:r>
      <w:r w:rsidRPr="00C912EA">
        <w:rPr>
          <w:rFonts w:asciiTheme="minorHAnsi" w:hAnsiTheme="minorHAnsi" w:cstheme="minorHAnsi"/>
          <w:lang w:val="nl-NL"/>
        </w:rPr>
        <w:t>.</w:t>
      </w:r>
    </w:p>
    <w:p w14:paraId="56DB9379" w14:textId="77777777" w:rsidR="004C0042" w:rsidRPr="00C912EA" w:rsidRDefault="004C0042" w:rsidP="004C0042">
      <w:pPr>
        <w:pStyle w:val="Header"/>
        <w:numPr>
          <w:ilvl w:val="0"/>
          <w:numId w:val="19"/>
        </w:numPr>
        <w:rPr>
          <w:rFonts w:asciiTheme="minorHAnsi" w:hAnsiTheme="minorHAnsi" w:cstheme="minorHAnsi"/>
          <w:lang w:val="nl-NL"/>
        </w:rPr>
      </w:pPr>
      <w:r w:rsidRPr="00C912EA">
        <w:rPr>
          <w:rFonts w:asciiTheme="minorHAnsi" w:hAnsiTheme="minorHAnsi" w:cstheme="minorHAnsi"/>
          <w:lang w:val="nl-NL"/>
        </w:rPr>
        <w:t>Elimineert specifieke prestatieproblemen.</w:t>
      </w:r>
    </w:p>
    <w:p w14:paraId="40B57C92" w14:textId="77777777" w:rsidR="004C0042" w:rsidRPr="00C912EA" w:rsidRDefault="004676B2" w:rsidP="004C0042">
      <w:pPr>
        <w:pStyle w:val="Header"/>
        <w:numPr>
          <w:ilvl w:val="0"/>
          <w:numId w:val="19"/>
        </w:numPr>
        <w:rPr>
          <w:rFonts w:asciiTheme="minorHAnsi" w:hAnsiTheme="minorHAnsi" w:cstheme="minorHAnsi"/>
          <w:lang w:val="nl-NL"/>
        </w:rPr>
      </w:pPr>
      <w:r w:rsidRPr="00C912EA">
        <w:rPr>
          <w:rFonts w:asciiTheme="minorHAnsi" w:hAnsiTheme="minorHAnsi" w:cstheme="minorHAnsi"/>
          <w:lang w:val="nl-NL"/>
        </w:rPr>
        <w:t>Kan zich concentreren op sociale- en werk- v</w:t>
      </w:r>
      <w:r w:rsidR="004C0042" w:rsidRPr="00C912EA">
        <w:rPr>
          <w:rFonts w:asciiTheme="minorHAnsi" w:hAnsiTheme="minorHAnsi" w:cstheme="minorHAnsi"/>
          <w:lang w:val="nl-NL"/>
        </w:rPr>
        <w:t xml:space="preserve">aardigheden, die niet gemakkelijk of effectief kunnen worden </w:t>
      </w:r>
      <w:r w:rsidRPr="00C912EA">
        <w:rPr>
          <w:rFonts w:asciiTheme="minorHAnsi" w:hAnsiTheme="minorHAnsi" w:cstheme="minorHAnsi"/>
          <w:lang w:val="nl-NL"/>
        </w:rPr>
        <w:t>aangeleerd</w:t>
      </w:r>
      <w:r w:rsidR="004C0042" w:rsidRPr="00C912EA">
        <w:rPr>
          <w:rFonts w:asciiTheme="minorHAnsi" w:hAnsiTheme="minorHAnsi" w:cstheme="minorHAnsi"/>
          <w:lang w:val="nl-NL"/>
        </w:rPr>
        <w:t xml:space="preserve"> in een traditionele trainingsomgeving.</w:t>
      </w:r>
    </w:p>
    <w:p w14:paraId="0D78D14C" w14:textId="77777777" w:rsidR="004C0042" w:rsidRPr="00C912EA" w:rsidRDefault="004C0042" w:rsidP="004C0042">
      <w:pPr>
        <w:pStyle w:val="Header"/>
        <w:numPr>
          <w:ilvl w:val="0"/>
          <w:numId w:val="19"/>
        </w:numPr>
        <w:rPr>
          <w:rFonts w:asciiTheme="minorHAnsi" w:hAnsiTheme="minorHAnsi" w:cstheme="minorHAnsi"/>
          <w:lang w:val="nl-NL"/>
        </w:rPr>
      </w:pPr>
      <w:r w:rsidRPr="00C912EA">
        <w:rPr>
          <w:rFonts w:asciiTheme="minorHAnsi" w:hAnsiTheme="minorHAnsi" w:cstheme="minorHAnsi"/>
          <w:lang w:val="nl-NL"/>
        </w:rPr>
        <w:t xml:space="preserve">Biedt de </w:t>
      </w:r>
      <w:r w:rsidR="004676B2" w:rsidRPr="00C912EA">
        <w:rPr>
          <w:rFonts w:asciiTheme="minorHAnsi" w:hAnsiTheme="minorHAnsi" w:cstheme="minorHAnsi"/>
          <w:lang w:val="nl-NL"/>
        </w:rPr>
        <w:t>leerling</w:t>
      </w:r>
      <w:r w:rsidRPr="00C912EA">
        <w:rPr>
          <w:rFonts w:asciiTheme="minorHAnsi" w:hAnsiTheme="minorHAnsi" w:cstheme="minorHAnsi"/>
          <w:lang w:val="nl-NL"/>
        </w:rPr>
        <w:t xml:space="preserve"> contacten en netwerken </w:t>
      </w:r>
      <w:r w:rsidR="004676B2" w:rsidRPr="00C912EA">
        <w:rPr>
          <w:rFonts w:asciiTheme="minorHAnsi" w:hAnsiTheme="minorHAnsi" w:cstheme="minorHAnsi"/>
          <w:lang w:val="nl-NL"/>
        </w:rPr>
        <w:t>die</w:t>
      </w:r>
      <w:r w:rsidRPr="00C912EA">
        <w:rPr>
          <w:rFonts w:asciiTheme="minorHAnsi" w:hAnsiTheme="minorHAnsi" w:cstheme="minorHAnsi"/>
          <w:lang w:val="nl-NL"/>
        </w:rPr>
        <w:t xml:space="preserve"> helpen bij het </w:t>
      </w:r>
      <w:r w:rsidR="004676B2" w:rsidRPr="00C912EA">
        <w:rPr>
          <w:rFonts w:asciiTheme="minorHAnsi" w:hAnsiTheme="minorHAnsi" w:cstheme="minorHAnsi"/>
          <w:lang w:val="nl-NL"/>
        </w:rPr>
        <w:t>realiseren</w:t>
      </w:r>
      <w:r w:rsidRPr="00C912EA">
        <w:rPr>
          <w:rFonts w:asciiTheme="minorHAnsi" w:hAnsiTheme="minorHAnsi" w:cstheme="minorHAnsi"/>
          <w:lang w:val="nl-NL"/>
        </w:rPr>
        <w:t xml:space="preserve"> van hun carrière</w:t>
      </w:r>
      <w:r w:rsidR="004676B2" w:rsidRPr="00C912EA">
        <w:rPr>
          <w:rFonts w:asciiTheme="minorHAnsi" w:hAnsiTheme="minorHAnsi" w:cstheme="minorHAnsi"/>
          <w:lang w:val="nl-NL"/>
        </w:rPr>
        <w:t>-</w:t>
      </w:r>
      <w:r w:rsidRPr="00C912EA">
        <w:rPr>
          <w:rFonts w:asciiTheme="minorHAnsi" w:hAnsiTheme="minorHAnsi" w:cstheme="minorHAnsi"/>
          <w:lang w:val="nl-NL"/>
        </w:rPr>
        <w:t xml:space="preserve"> of levensaspiraties.</w:t>
      </w:r>
    </w:p>
    <w:p w14:paraId="6F02056E" w14:textId="77777777" w:rsidR="004C0042" w:rsidRPr="00C912EA" w:rsidRDefault="004C0042" w:rsidP="004C0042">
      <w:pPr>
        <w:pStyle w:val="Header"/>
        <w:numPr>
          <w:ilvl w:val="0"/>
          <w:numId w:val="19"/>
        </w:numPr>
        <w:rPr>
          <w:rFonts w:asciiTheme="minorHAnsi" w:hAnsiTheme="minorHAnsi" w:cstheme="minorHAnsi"/>
          <w:lang w:val="nl-NL"/>
        </w:rPr>
      </w:pPr>
      <w:r w:rsidRPr="00C912EA">
        <w:rPr>
          <w:rFonts w:asciiTheme="minorHAnsi" w:hAnsiTheme="minorHAnsi" w:cstheme="minorHAnsi"/>
          <w:lang w:val="nl-NL"/>
        </w:rPr>
        <w:t>Uitgevoerd in de 'live' omgeving</w:t>
      </w:r>
      <w:r w:rsidR="004676B2" w:rsidRPr="00C912EA">
        <w:rPr>
          <w:rFonts w:asciiTheme="minorHAnsi" w:hAnsiTheme="minorHAnsi" w:cstheme="minorHAnsi"/>
          <w:lang w:val="nl-NL"/>
        </w:rPr>
        <w:t>.</w:t>
      </w:r>
    </w:p>
    <w:p w14:paraId="3B974F56" w14:textId="77777777" w:rsidR="004C0042" w:rsidRPr="00C912EA" w:rsidRDefault="004C0042" w:rsidP="004C0042">
      <w:pPr>
        <w:pStyle w:val="Header"/>
        <w:numPr>
          <w:ilvl w:val="0"/>
          <w:numId w:val="19"/>
        </w:numPr>
        <w:rPr>
          <w:rFonts w:asciiTheme="minorHAnsi" w:hAnsiTheme="minorHAnsi" w:cstheme="minorHAnsi"/>
          <w:lang w:val="nl-NL"/>
        </w:rPr>
      </w:pPr>
      <w:r w:rsidRPr="00C912EA">
        <w:rPr>
          <w:rFonts w:asciiTheme="minorHAnsi" w:hAnsiTheme="minorHAnsi" w:cstheme="minorHAnsi"/>
          <w:lang w:val="nl-NL"/>
        </w:rPr>
        <w:t>Zeer effectief om ervoor te zorgen dat essentiële vaardigheden worden overgedragen aan de 'l</w:t>
      </w:r>
      <w:r w:rsidR="004676B2" w:rsidRPr="00C912EA">
        <w:rPr>
          <w:rFonts w:asciiTheme="minorHAnsi" w:hAnsiTheme="minorHAnsi" w:cstheme="minorHAnsi"/>
          <w:lang w:val="nl-NL"/>
        </w:rPr>
        <w:t>ive</w:t>
      </w:r>
      <w:r w:rsidRPr="00C912EA">
        <w:rPr>
          <w:rFonts w:asciiTheme="minorHAnsi" w:hAnsiTheme="minorHAnsi" w:cstheme="minorHAnsi"/>
          <w:lang w:val="nl-NL"/>
        </w:rPr>
        <w:t>' omgeving.</w:t>
      </w:r>
    </w:p>
    <w:p w14:paraId="36CB722E" w14:textId="77777777" w:rsidR="004C0042" w:rsidRPr="00C912EA" w:rsidRDefault="004C0042" w:rsidP="004C0042">
      <w:pPr>
        <w:pStyle w:val="Header"/>
        <w:numPr>
          <w:ilvl w:val="0"/>
          <w:numId w:val="19"/>
        </w:numPr>
        <w:tabs>
          <w:tab w:val="clear" w:pos="4153"/>
          <w:tab w:val="clear" w:pos="8306"/>
        </w:tabs>
        <w:rPr>
          <w:rFonts w:asciiTheme="minorHAnsi" w:hAnsiTheme="minorHAnsi" w:cstheme="minorHAnsi"/>
          <w:lang w:val="nl-NL"/>
        </w:rPr>
      </w:pPr>
      <w:r w:rsidRPr="00C912EA">
        <w:rPr>
          <w:rFonts w:asciiTheme="minorHAnsi" w:hAnsiTheme="minorHAnsi" w:cstheme="minorHAnsi"/>
          <w:lang w:val="nl-NL"/>
        </w:rPr>
        <w:t>Coaches en mentoren brengen de vaardigheden over naar de cliënt in plaats van het werk voor hen te doen</w:t>
      </w:r>
    </w:p>
    <w:p w14:paraId="35E823AE" w14:textId="77777777" w:rsidR="00075E1D" w:rsidRPr="007557FC" w:rsidRDefault="00075E1D" w:rsidP="00075E1D">
      <w:pPr>
        <w:pStyle w:val="Header"/>
        <w:tabs>
          <w:tab w:val="clear" w:pos="4153"/>
          <w:tab w:val="clear" w:pos="8306"/>
        </w:tabs>
        <w:rPr>
          <w:rFonts w:asciiTheme="minorHAnsi" w:hAnsiTheme="minorHAnsi" w:cstheme="minorHAnsi"/>
          <w:lang w:val="nl-NL"/>
        </w:rPr>
      </w:pPr>
    </w:p>
    <w:p w14:paraId="25ADA34D" w14:textId="77777777" w:rsidR="00075E1D" w:rsidRPr="00C912EA" w:rsidRDefault="00075E1D" w:rsidP="00075E1D">
      <w:pPr>
        <w:pStyle w:val="Header"/>
        <w:tabs>
          <w:tab w:val="clear" w:pos="4153"/>
          <w:tab w:val="clear" w:pos="8306"/>
        </w:tabs>
        <w:rPr>
          <w:rFonts w:asciiTheme="minorHAnsi" w:hAnsiTheme="minorHAnsi" w:cstheme="minorHAnsi"/>
          <w:b/>
          <w:bCs/>
        </w:rPr>
      </w:pPr>
      <w:r w:rsidRPr="00C912EA">
        <w:rPr>
          <w:rFonts w:asciiTheme="minorHAnsi" w:hAnsiTheme="minorHAnsi" w:cstheme="minorHAnsi"/>
          <w:b/>
          <w:bCs/>
        </w:rPr>
        <w:t xml:space="preserve">Counselling </w:t>
      </w:r>
    </w:p>
    <w:p w14:paraId="115E99B1" w14:textId="77777777" w:rsidR="004676B2" w:rsidRPr="00C912EA" w:rsidRDefault="004676B2" w:rsidP="004676B2">
      <w:pPr>
        <w:pStyle w:val="Header"/>
        <w:numPr>
          <w:ilvl w:val="0"/>
          <w:numId w:val="20"/>
        </w:numPr>
        <w:rPr>
          <w:rFonts w:asciiTheme="minorHAnsi" w:hAnsiTheme="minorHAnsi" w:cstheme="minorHAnsi"/>
          <w:bCs/>
          <w:lang w:val="nl-NL"/>
        </w:rPr>
      </w:pPr>
      <w:r w:rsidRPr="00C912EA">
        <w:rPr>
          <w:rFonts w:asciiTheme="minorHAnsi" w:hAnsiTheme="minorHAnsi" w:cstheme="minorHAnsi"/>
          <w:bCs/>
          <w:lang w:val="nl-NL"/>
        </w:rPr>
        <w:t>Onderzoeken van persoonlijke dilemma’s en om het begrip te vergroten of een groter zelfbewustzijn te ontwikkelen.</w:t>
      </w:r>
    </w:p>
    <w:p w14:paraId="753AD12C" w14:textId="77777777" w:rsidR="00075E1D" w:rsidRPr="00C912EA" w:rsidRDefault="004676B2" w:rsidP="004676B2">
      <w:pPr>
        <w:pStyle w:val="Header"/>
        <w:numPr>
          <w:ilvl w:val="0"/>
          <w:numId w:val="20"/>
        </w:numPr>
        <w:tabs>
          <w:tab w:val="clear" w:pos="4153"/>
          <w:tab w:val="clear" w:pos="8306"/>
        </w:tabs>
        <w:rPr>
          <w:rFonts w:asciiTheme="minorHAnsi" w:hAnsiTheme="minorHAnsi" w:cstheme="minorHAnsi"/>
          <w:bCs/>
          <w:lang w:val="nl-NL"/>
        </w:rPr>
      </w:pPr>
      <w:r w:rsidRPr="00C912EA">
        <w:rPr>
          <w:rFonts w:asciiTheme="minorHAnsi" w:hAnsiTheme="minorHAnsi" w:cstheme="minorHAnsi"/>
          <w:bCs/>
          <w:lang w:val="nl-NL"/>
        </w:rPr>
        <w:t>Het doel van counseling is om de cliënt te leiden naar zelfgestuurde acties om doelen te bereiken.</w:t>
      </w:r>
    </w:p>
    <w:p w14:paraId="6C7775D3" w14:textId="77777777" w:rsidR="00075E1D" w:rsidRPr="007557FC" w:rsidRDefault="00075E1D" w:rsidP="00075E1D">
      <w:pPr>
        <w:pStyle w:val="Header"/>
        <w:tabs>
          <w:tab w:val="clear" w:pos="4153"/>
          <w:tab w:val="clear" w:pos="8306"/>
        </w:tabs>
        <w:rPr>
          <w:rFonts w:asciiTheme="minorHAnsi" w:hAnsiTheme="minorHAnsi" w:cstheme="minorHAnsi"/>
          <w:lang w:val="nl-NL"/>
        </w:rPr>
      </w:pPr>
    </w:p>
    <w:p w14:paraId="3DF00EC5" w14:textId="77777777" w:rsidR="00075E1D" w:rsidRPr="00C912EA" w:rsidRDefault="00075E1D" w:rsidP="00075E1D">
      <w:pPr>
        <w:pStyle w:val="Header"/>
        <w:tabs>
          <w:tab w:val="clear" w:pos="4153"/>
          <w:tab w:val="clear" w:pos="8306"/>
        </w:tabs>
        <w:rPr>
          <w:rFonts w:asciiTheme="minorHAnsi" w:hAnsiTheme="minorHAnsi" w:cstheme="minorHAnsi"/>
          <w:b/>
          <w:bCs/>
        </w:rPr>
      </w:pPr>
      <w:r w:rsidRPr="00C912EA">
        <w:rPr>
          <w:rFonts w:asciiTheme="minorHAnsi" w:hAnsiTheme="minorHAnsi" w:cstheme="minorHAnsi"/>
          <w:b/>
          <w:bCs/>
        </w:rPr>
        <w:t>Consultancy</w:t>
      </w:r>
    </w:p>
    <w:p w14:paraId="3D7383CB" w14:textId="77777777" w:rsidR="004676B2" w:rsidRPr="00C912EA" w:rsidRDefault="004676B2" w:rsidP="004676B2">
      <w:pPr>
        <w:pStyle w:val="Header"/>
        <w:numPr>
          <w:ilvl w:val="0"/>
          <w:numId w:val="22"/>
        </w:numPr>
        <w:rPr>
          <w:rFonts w:asciiTheme="minorHAnsi" w:hAnsiTheme="minorHAnsi" w:cstheme="minorHAnsi"/>
          <w:bCs/>
          <w:lang w:val="nl-NL"/>
        </w:rPr>
      </w:pPr>
      <w:r w:rsidRPr="00C912EA">
        <w:rPr>
          <w:rFonts w:asciiTheme="minorHAnsi" w:hAnsiTheme="minorHAnsi" w:cstheme="minorHAnsi"/>
          <w:bCs/>
          <w:lang w:val="nl-NL"/>
        </w:rPr>
        <w:t>Focus ligt op het ontwikkelen van organisatorische werkwijzen, processen en structuur.</w:t>
      </w:r>
    </w:p>
    <w:p w14:paraId="1393CFA0" w14:textId="77777777" w:rsidR="004676B2" w:rsidRPr="00C912EA" w:rsidRDefault="004676B2" w:rsidP="004676B2">
      <w:pPr>
        <w:pStyle w:val="Header"/>
        <w:numPr>
          <w:ilvl w:val="0"/>
          <w:numId w:val="22"/>
        </w:numPr>
        <w:rPr>
          <w:rFonts w:asciiTheme="minorHAnsi" w:hAnsiTheme="minorHAnsi" w:cstheme="minorHAnsi"/>
          <w:bCs/>
          <w:lang w:val="nl-NL"/>
        </w:rPr>
      </w:pPr>
      <w:r w:rsidRPr="00C912EA">
        <w:rPr>
          <w:rFonts w:asciiTheme="minorHAnsi" w:hAnsiTheme="minorHAnsi" w:cstheme="minorHAnsi"/>
          <w:bCs/>
          <w:lang w:val="nl-NL"/>
        </w:rPr>
        <w:t>Rol over het algemeen meer strat</w:t>
      </w:r>
      <w:r w:rsidR="00A33721" w:rsidRPr="00C912EA">
        <w:rPr>
          <w:rFonts w:asciiTheme="minorHAnsi" w:hAnsiTheme="minorHAnsi" w:cstheme="minorHAnsi"/>
          <w:bCs/>
          <w:lang w:val="nl-NL"/>
        </w:rPr>
        <w:t>egisch en vaak gebruikt om grote veranderings</w:t>
      </w:r>
      <w:r w:rsidRPr="00C912EA">
        <w:rPr>
          <w:rFonts w:asciiTheme="minorHAnsi" w:hAnsiTheme="minorHAnsi" w:cstheme="minorHAnsi"/>
          <w:bCs/>
          <w:lang w:val="nl-NL"/>
        </w:rPr>
        <w:t>programma's op te zetten en te ontwerpen</w:t>
      </w:r>
      <w:r w:rsidR="00A33721" w:rsidRPr="00C912EA">
        <w:rPr>
          <w:rFonts w:asciiTheme="minorHAnsi" w:hAnsiTheme="minorHAnsi" w:cstheme="minorHAnsi"/>
          <w:bCs/>
          <w:lang w:val="nl-NL"/>
        </w:rPr>
        <w:t>.</w:t>
      </w:r>
    </w:p>
    <w:p w14:paraId="2890EE8A" w14:textId="77777777" w:rsidR="004676B2" w:rsidRPr="00C912EA" w:rsidRDefault="004676B2" w:rsidP="004676B2">
      <w:pPr>
        <w:pStyle w:val="Header"/>
        <w:numPr>
          <w:ilvl w:val="0"/>
          <w:numId w:val="22"/>
        </w:numPr>
        <w:rPr>
          <w:rFonts w:asciiTheme="minorHAnsi" w:hAnsiTheme="minorHAnsi" w:cstheme="minorHAnsi"/>
          <w:bCs/>
          <w:lang w:val="nl-NL"/>
        </w:rPr>
      </w:pPr>
      <w:r w:rsidRPr="00C912EA">
        <w:rPr>
          <w:rFonts w:asciiTheme="minorHAnsi" w:hAnsiTheme="minorHAnsi" w:cstheme="minorHAnsi"/>
          <w:bCs/>
          <w:lang w:val="nl-NL"/>
        </w:rPr>
        <w:t>Consultancy omvat vaak deskundig advies over specifieke kwesties en organisatorische processen.</w:t>
      </w:r>
    </w:p>
    <w:p w14:paraId="5B1BED90" w14:textId="77777777" w:rsidR="004676B2" w:rsidRPr="00C912EA" w:rsidRDefault="004676B2" w:rsidP="004676B2">
      <w:pPr>
        <w:pStyle w:val="Header"/>
        <w:numPr>
          <w:ilvl w:val="0"/>
          <w:numId w:val="22"/>
        </w:numPr>
        <w:rPr>
          <w:rFonts w:asciiTheme="minorHAnsi" w:hAnsiTheme="minorHAnsi" w:cstheme="minorHAnsi"/>
          <w:bCs/>
          <w:lang w:val="nl-NL"/>
        </w:rPr>
      </w:pPr>
      <w:r w:rsidRPr="00C912EA">
        <w:rPr>
          <w:rFonts w:asciiTheme="minorHAnsi" w:hAnsiTheme="minorHAnsi" w:cstheme="minorHAnsi"/>
          <w:bCs/>
          <w:lang w:val="nl-NL"/>
        </w:rPr>
        <w:t>Adviseurs worden vaak ingeschakeld om specifieke 'oplossingen' te bieden voor zakelijke problemen en behoeften</w:t>
      </w:r>
      <w:r w:rsidR="00A33721" w:rsidRPr="00C912EA">
        <w:rPr>
          <w:rFonts w:asciiTheme="minorHAnsi" w:hAnsiTheme="minorHAnsi" w:cstheme="minorHAnsi"/>
          <w:bCs/>
          <w:lang w:val="nl-NL"/>
        </w:rPr>
        <w:t>.</w:t>
      </w:r>
    </w:p>
    <w:p w14:paraId="59758773" w14:textId="77777777" w:rsidR="00A33721" w:rsidRPr="007557FC" w:rsidRDefault="004676B2" w:rsidP="00A33721">
      <w:pPr>
        <w:pStyle w:val="Header"/>
        <w:numPr>
          <w:ilvl w:val="0"/>
          <w:numId w:val="22"/>
        </w:numPr>
        <w:tabs>
          <w:tab w:val="clear" w:pos="4153"/>
          <w:tab w:val="clear" w:pos="8306"/>
        </w:tabs>
        <w:rPr>
          <w:rFonts w:asciiTheme="minorHAnsi" w:hAnsiTheme="minorHAnsi" w:cstheme="minorHAnsi"/>
          <w:lang w:val="nl-NL"/>
        </w:rPr>
      </w:pPr>
      <w:r w:rsidRPr="00C912EA">
        <w:rPr>
          <w:rFonts w:asciiTheme="minorHAnsi" w:hAnsiTheme="minorHAnsi" w:cstheme="minorHAnsi"/>
          <w:bCs/>
          <w:lang w:val="nl-NL"/>
        </w:rPr>
        <w:t xml:space="preserve">Consultant doet het werk voor de organisatie, </w:t>
      </w:r>
      <w:r w:rsidR="00A33721" w:rsidRPr="00C912EA">
        <w:rPr>
          <w:rFonts w:asciiTheme="minorHAnsi" w:hAnsiTheme="minorHAnsi" w:cstheme="minorHAnsi"/>
          <w:bCs/>
          <w:lang w:val="nl-NL"/>
        </w:rPr>
        <w:t>in plaats van dat de medewerker</w:t>
      </w:r>
      <w:r w:rsidRPr="00C912EA">
        <w:rPr>
          <w:rFonts w:asciiTheme="minorHAnsi" w:hAnsiTheme="minorHAnsi" w:cstheme="minorHAnsi"/>
          <w:bCs/>
          <w:lang w:val="nl-NL"/>
        </w:rPr>
        <w:t>/ klant bekwaam wordt om het werk zelf te doen.</w:t>
      </w:r>
    </w:p>
    <w:p w14:paraId="0CDA3453" w14:textId="77777777" w:rsidR="00A33721" w:rsidRPr="007557FC" w:rsidRDefault="00A33721" w:rsidP="00A33721">
      <w:pPr>
        <w:spacing w:after="200"/>
        <w:rPr>
          <w:rFonts w:asciiTheme="minorHAnsi" w:eastAsia="Times New Roman" w:hAnsiTheme="minorHAnsi" w:cstheme="minorHAnsi"/>
          <w:lang w:val="nl-NL"/>
        </w:rPr>
      </w:pPr>
      <w:r w:rsidRPr="007557FC">
        <w:rPr>
          <w:rFonts w:asciiTheme="minorHAnsi" w:hAnsiTheme="minorHAnsi" w:cstheme="minorHAnsi"/>
          <w:lang w:val="nl-NL"/>
        </w:rPr>
        <w:br w:type="page"/>
      </w:r>
    </w:p>
    <w:p w14:paraId="2A161D0F" w14:textId="77777777" w:rsidR="00075E1D" w:rsidRPr="00C912EA" w:rsidRDefault="00075E1D" w:rsidP="004C5C13">
      <w:pPr>
        <w:pStyle w:val="IntenseQuote1"/>
      </w:pPr>
      <w:r w:rsidRPr="00C912EA">
        <w:lastRenderedPageBreak/>
        <w:t xml:space="preserve"> </w:t>
      </w:r>
      <w:r w:rsidR="00A33721" w:rsidRPr="00C912EA">
        <w:t>De voordelen van coaching en mentoring</w:t>
      </w:r>
    </w:p>
    <w:p w14:paraId="2D65982D" w14:textId="77777777" w:rsidR="00075E1D" w:rsidRPr="00C912EA" w:rsidRDefault="00075E1D" w:rsidP="00075E1D">
      <w:pPr>
        <w:pStyle w:val="Default"/>
        <w:rPr>
          <w:rFonts w:asciiTheme="minorHAnsi" w:hAnsiTheme="minorHAnsi" w:cstheme="minorHAnsi"/>
          <w:lang w:val="nl-NL"/>
        </w:rPr>
      </w:pPr>
    </w:p>
    <w:p w14:paraId="2D8BB404" w14:textId="77777777" w:rsidR="00075E1D" w:rsidRPr="00C912EA" w:rsidRDefault="00A33721" w:rsidP="00075E1D">
      <w:pPr>
        <w:pStyle w:val="Default"/>
        <w:ind w:right="940"/>
        <w:rPr>
          <w:rFonts w:asciiTheme="minorHAnsi" w:hAnsiTheme="minorHAnsi" w:cstheme="minorHAnsi"/>
          <w:sz w:val="22"/>
          <w:szCs w:val="22"/>
          <w:lang w:val="nl-NL"/>
        </w:rPr>
      </w:pPr>
      <w:r w:rsidRPr="00C912EA">
        <w:rPr>
          <w:rFonts w:asciiTheme="minorHAnsi" w:hAnsiTheme="minorHAnsi" w:cstheme="minorHAnsi"/>
          <w:sz w:val="22"/>
          <w:szCs w:val="22"/>
          <w:lang w:val="nl-NL"/>
        </w:rPr>
        <w:t>Wat zie je als de voordelen van coaching en mentoring voor:</w:t>
      </w:r>
    </w:p>
    <w:p w14:paraId="6385C3BC" w14:textId="77777777" w:rsidR="00A33721" w:rsidRPr="00C912EA" w:rsidRDefault="00A33721" w:rsidP="00075E1D">
      <w:pPr>
        <w:pStyle w:val="Default"/>
        <w:ind w:right="940"/>
        <w:rPr>
          <w:rFonts w:asciiTheme="minorHAnsi" w:hAnsiTheme="minorHAnsi" w:cstheme="minorHAnsi"/>
          <w:sz w:val="22"/>
          <w:szCs w:val="22"/>
          <w:lang w:val="nl-NL"/>
        </w:rPr>
      </w:pPr>
    </w:p>
    <w:p w14:paraId="1DB2EBAD" w14:textId="77777777" w:rsidR="00075E1D" w:rsidRPr="00C912EA" w:rsidRDefault="009A5DA3" w:rsidP="00075E1D">
      <w:pPr>
        <w:pStyle w:val="Default"/>
        <w:ind w:right="940"/>
        <w:rPr>
          <w:rFonts w:asciiTheme="minorHAnsi" w:hAnsiTheme="minorHAnsi" w:cstheme="minorHAnsi"/>
          <w:sz w:val="22"/>
          <w:szCs w:val="22"/>
          <w:lang w:val="nl-NL"/>
        </w:rPr>
      </w:pPr>
      <w:r w:rsidRPr="00C912EA">
        <w:rPr>
          <w:rFonts w:asciiTheme="minorHAnsi" w:hAnsiTheme="minorHAnsi" w:cstheme="minorHAnsi"/>
          <w:noProof/>
          <w:sz w:val="22"/>
          <w:szCs w:val="22"/>
          <w:lang w:val="en-GB" w:eastAsia="en-GB"/>
        </w:rPr>
        <mc:AlternateContent>
          <mc:Choice Requires="wps">
            <w:drawing>
              <wp:anchor distT="0" distB="0" distL="114300" distR="114300" simplePos="0" relativeHeight="251663360" behindDoc="0" locked="0" layoutInCell="1" allowOverlap="1">
                <wp:simplePos x="0" y="0"/>
                <wp:positionH relativeFrom="column">
                  <wp:posOffset>47625</wp:posOffset>
                </wp:positionH>
                <wp:positionV relativeFrom="paragraph">
                  <wp:posOffset>13335</wp:posOffset>
                </wp:positionV>
                <wp:extent cx="5486400" cy="2209800"/>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2209800"/>
                        </a:xfrm>
                        <a:prstGeom prst="roundRect">
                          <a:avLst>
                            <a:gd name="adj" fmla="val 16667"/>
                          </a:avLst>
                        </a:prstGeom>
                        <a:solidFill>
                          <a:srgbClr val="B8CCE4"/>
                        </a:solidFill>
                        <a:ln w="9525">
                          <a:solidFill>
                            <a:srgbClr val="17365D"/>
                          </a:solidFill>
                          <a:round/>
                          <a:headEnd/>
                          <a:tailEnd/>
                        </a:ln>
                      </wps:spPr>
                      <wps:txbx>
                        <w:txbxContent>
                          <w:p w14:paraId="0F1CACB3" w14:textId="77777777" w:rsidR="00075E1D" w:rsidRPr="00691741" w:rsidRDefault="00A33721" w:rsidP="00075E1D">
                            <w:pPr>
                              <w:rPr>
                                <w:rFonts w:ascii="Arial" w:hAnsi="Arial" w:cs="Arial"/>
                                <w:b/>
                              </w:rPr>
                            </w:pPr>
                            <w:r w:rsidRPr="00691741">
                              <w:rPr>
                                <w:rFonts w:ascii="Arial" w:hAnsi="Arial" w:cs="Arial"/>
                                <w:b/>
                              </w:rPr>
                              <w:t xml:space="preserve">De </w:t>
                            </w:r>
                            <w:proofErr w:type="spellStart"/>
                            <w:r w:rsidRPr="00691741">
                              <w:rPr>
                                <w:rFonts w:ascii="Arial" w:hAnsi="Arial" w:cs="Arial"/>
                                <w:b/>
                              </w:rPr>
                              <w:t>Organisatie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8" style="position:absolute;margin-left:3.75pt;margin-top:1.05pt;width:6in;height:1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" fillcolor="#b8cce4" strokecolor="#17365d">
                <v:path arrowok="t"/>
                <v:textbox>
                  <w:txbxContent>
                    <w:p w14:paraId="0F1CACB3" w14:textId="77777777" w:rsidR="00075E1D" w:rsidRPr="00691741" w:rsidRDefault="00A33721" w:rsidP="00075E1D">
                      <w:pPr>
                        <w:rPr>
                          <w:rFonts w:ascii="Arial" w:hAnsi="Arial" w:cs="Arial"/>
                          <w:b/>
                        </w:rPr>
                      </w:pPr>
                      <w:r w:rsidRPr="00691741">
                        <w:rPr>
                          <w:rFonts w:ascii="Arial" w:hAnsi="Arial" w:cs="Arial"/>
                          <w:b/>
                        </w:rPr>
                        <w:t xml:space="preserve">De </w:t>
                      </w:r>
                      <w:proofErr w:type="spellStart"/>
                      <w:r w:rsidRPr="00691741">
                        <w:rPr>
                          <w:rFonts w:ascii="Arial" w:hAnsi="Arial" w:cs="Arial"/>
                          <w:b/>
                        </w:rPr>
                        <w:t>Organisatie</w:t>
                      </w:r>
                      <w:proofErr w:type="spellEnd"/>
                    </w:p>
                  </w:txbxContent>
                </v:textbox>
              </v:roundrect>
            </w:pict>
          </mc:Fallback>
        </mc:AlternateContent>
      </w:r>
    </w:p>
    <w:p w14:paraId="5A1A02CD" w14:textId="77777777" w:rsidR="00075E1D" w:rsidRPr="00C912EA" w:rsidRDefault="00075E1D" w:rsidP="00075E1D">
      <w:pPr>
        <w:pStyle w:val="Default"/>
        <w:ind w:right="940"/>
        <w:rPr>
          <w:rFonts w:asciiTheme="minorHAnsi" w:hAnsiTheme="minorHAnsi" w:cstheme="minorHAnsi"/>
          <w:sz w:val="22"/>
          <w:szCs w:val="22"/>
          <w:lang w:val="nl-NL"/>
        </w:rPr>
      </w:pPr>
    </w:p>
    <w:p w14:paraId="32EA6005" w14:textId="77777777" w:rsidR="00075E1D" w:rsidRPr="00C912EA" w:rsidRDefault="00075E1D" w:rsidP="00075E1D">
      <w:pPr>
        <w:pStyle w:val="Default"/>
        <w:ind w:right="940"/>
        <w:rPr>
          <w:rFonts w:asciiTheme="minorHAnsi" w:hAnsiTheme="minorHAnsi" w:cstheme="minorHAnsi"/>
          <w:sz w:val="22"/>
          <w:szCs w:val="22"/>
          <w:lang w:val="nl-NL"/>
        </w:rPr>
      </w:pPr>
    </w:p>
    <w:p w14:paraId="647268B8" w14:textId="77777777" w:rsidR="00075E1D" w:rsidRPr="00C912EA" w:rsidRDefault="00075E1D" w:rsidP="00075E1D">
      <w:pPr>
        <w:rPr>
          <w:rFonts w:asciiTheme="minorHAnsi" w:hAnsiTheme="minorHAnsi" w:cstheme="minorHAnsi"/>
          <w:lang w:val="nl-NL"/>
        </w:rPr>
      </w:pPr>
    </w:p>
    <w:p w14:paraId="142850EF" w14:textId="77777777" w:rsidR="00075E1D" w:rsidRPr="00C912EA" w:rsidRDefault="00075E1D" w:rsidP="00075E1D">
      <w:pPr>
        <w:rPr>
          <w:rFonts w:asciiTheme="minorHAnsi" w:hAnsiTheme="minorHAnsi" w:cstheme="minorHAnsi"/>
          <w:lang w:val="nl-NL"/>
        </w:rPr>
      </w:pPr>
    </w:p>
    <w:p w14:paraId="69B59E7D" w14:textId="77777777" w:rsidR="00075E1D" w:rsidRPr="00C912EA" w:rsidRDefault="00075E1D" w:rsidP="00075E1D">
      <w:pPr>
        <w:rPr>
          <w:rFonts w:asciiTheme="minorHAnsi" w:hAnsiTheme="minorHAnsi" w:cstheme="minorHAnsi"/>
          <w:lang w:val="nl-NL"/>
        </w:rPr>
      </w:pPr>
    </w:p>
    <w:p w14:paraId="778E0E0E" w14:textId="77777777" w:rsidR="00075E1D" w:rsidRPr="00C912EA" w:rsidRDefault="00075E1D" w:rsidP="00075E1D">
      <w:pPr>
        <w:rPr>
          <w:rFonts w:asciiTheme="minorHAnsi" w:hAnsiTheme="minorHAnsi" w:cstheme="minorHAnsi"/>
          <w:lang w:val="nl-NL"/>
        </w:rPr>
      </w:pPr>
    </w:p>
    <w:p w14:paraId="1FBE1777" w14:textId="77777777" w:rsidR="00075E1D" w:rsidRPr="00C912EA" w:rsidRDefault="00075E1D" w:rsidP="00075E1D">
      <w:pPr>
        <w:rPr>
          <w:rFonts w:asciiTheme="minorHAnsi" w:hAnsiTheme="minorHAnsi" w:cstheme="minorHAnsi"/>
          <w:lang w:val="nl-NL"/>
        </w:rPr>
      </w:pPr>
    </w:p>
    <w:p w14:paraId="5A96E4C1" w14:textId="77777777" w:rsidR="00075E1D" w:rsidRPr="00C912EA" w:rsidRDefault="00075E1D" w:rsidP="00075E1D">
      <w:pPr>
        <w:rPr>
          <w:rFonts w:asciiTheme="minorHAnsi" w:hAnsiTheme="minorHAnsi" w:cstheme="minorHAnsi"/>
          <w:lang w:val="nl-NL"/>
        </w:rPr>
      </w:pPr>
    </w:p>
    <w:p w14:paraId="69D2A69D" w14:textId="77777777" w:rsidR="00075E1D" w:rsidRPr="00C912EA" w:rsidRDefault="00075E1D" w:rsidP="00075E1D">
      <w:pPr>
        <w:rPr>
          <w:rFonts w:asciiTheme="minorHAnsi" w:hAnsiTheme="minorHAnsi" w:cstheme="minorHAnsi"/>
          <w:lang w:val="nl-NL"/>
        </w:rPr>
      </w:pPr>
    </w:p>
    <w:p w14:paraId="514EC175" w14:textId="77777777" w:rsidR="00075E1D" w:rsidRPr="00C912EA" w:rsidRDefault="00075E1D" w:rsidP="00075E1D">
      <w:pPr>
        <w:rPr>
          <w:rFonts w:asciiTheme="minorHAnsi" w:hAnsiTheme="minorHAnsi" w:cstheme="minorHAnsi"/>
          <w:lang w:val="nl-NL"/>
        </w:rPr>
      </w:pPr>
    </w:p>
    <w:p w14:paraId="556078F9" w14:textId="77777777" w:rsidR="00075E1D" w:rsidRPr="00C912EA" w:rsidRDefault="00075E1D" w:rsidP="00075E1D">
      <w:pPr>
        <w:rPr>
          <w:rFonts w:asciiTheme="minorHAnsi" w:hAnsiTheme="minorHAnsi" w:cstheme="minorHAnsi"/>
          <w:lang w:val="nl-NL"/>
        </w:rPr>
      </w:pPr>
    </w:p>
    <w:p w14:paraId="710DCFA1" w14:textId="77777777" w:rsidR="00075E1D" w:rsidRPr="00C912EA" w:rsidRDefault="00075E1D" w:rsidP="00075E1D">
      <w:pPr>
        <w:rPr>
          <w:rFonts w:asciiTheme="minorHAnsi" w:hAnsiTheme="minorHAnsi" w:cstheme="minorHAnsi"/>
          <w:lang w:val="nl-NL"/>
        </w:rPr>
      </w:pPr>
    </w:p>
    <w:p w14:paraId="39E35843" w14:textId="77777777" w:rsidR="00075E1D" w:rsidRPr="00C912EA" w:rsidRDefault="009A5DA3" w:rsidP="00075E1D">
      <w:pPr>
        <w:rPr>
          <w:rFonts w:asciiTheme="minorHAnsi" w:hAnsiTheme="minorHAnsi" w:cstheme="minorHAnsi"/>
          <w:lang w:val="nl-NL"/>
        </w:rPr>
      </w:pPr>
      <w:r w:rsidRPr="00C912EA">
        <w:rPr>
          <w:rFonts w:asciiTheme="minorHAnsi" w:hAnsiTheme="minorHAnsi" w:cstheme="minorHAnsi"/>
          <w:noProof/>
          <w:lang w:eastAsia="en-GB"/>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136525</wp:posOffset>
                </wp:positionV>
                <wp:extent cx="5534025" cy="2257425"/>
                <wp:effectExtent l="0" t="0" r="3175" b="317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34025" cy="2257425"/>
                        </a:xfrm>
                        <a:prstGeom prst="roundRect">
                          <a:avLst>
                            <a:gd name="adj" fmla="val 16667"/>
                          </a:avLst>
                        </a:prstGeom>
                        <a:solidFill>
                          <a:srgbClr val="B8CCE4"/>
                        </a:solidFill>
                        <a:ln w="9525">
                          <a:solidFill>
                            <a:srgbClr val="17365D"/>
                          </a:solidFill>
                          <a:round/>
                          <a:headEnd/>
                          <a:tailEnd/>
                        </a:ln>
                      </wps:spPr>
                      <wps:txbx>
                        <w:txbxContent>
                          <w:p w14:paraId="2112426E" w14:textId="77777777" w:rsidR="00075E1D" w:rsidRPr="00691741" w:rsidRDefault="00A33721" w:rsidP="00075E1D">
                            <w:pPr>
                              <w:rPr>
                                <w:rFonts w:ascii="Arial" w:hAnsi="Arial" w:cs="Arial"/>
                                <w:b/>
                              </w:rPr>
                            </w:pPr>
                            <w:r w:rsidRPr="00691741">
                              <w:rPr>
                                <w:rFonts w:ascii="Arial" w:hAnsi="Arial" w:cs="Arial"/>
                                <w:b/>
                              </w:rPr>
                              <w:t xml:space="preserve">De </w:t>
                            </w:r>
                            <w:proofErr w:type="spellStart"/>
                            <w:r w:rsidRPr="00691741">
                              <w:rPr>
                                <w:rFonts w:ascii="Arial" w:hAnsi="Arial" w:cs="Arial"/>
                                <w:b/>
                              </w:rPr>
                              <w:t>Leerling</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9" style="position:absolute;margin-left:3.75pt;margin-top:10.75pt;width:435.75pt;height:17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" fillcolor="#b8cce4" strokecolor="#17365d">
                <v:path arrowok="t"/>
                <v:textbox>
                  <w:txbxContent>
                    <w:p w14:paraId="2112426E" w14:textId="77777777" w:rsidR="00075E1D" w:rsidRPr="00691741" w:rsidRDefault="00A33721" w:rsidP="00075E1D">
                      <w:pPr>
                        <w:rPr>
                          <w:rFonts w:ascii="Arial" w:hAnsi="Arial" w:cs="Arial"/>
                          <w:b/>
                        </w:rPr>
                      </w:pPr>
                      <w:r w:rsidRPr="00691741">
                        <w:rPr>
                          <w:rFonts w:ascii="Arial" w:hAnsi="Arial" w:cs="Arial"/>
                          <w:b/>
                        </w:rPr>
                        <w:t xml:space="preserve">De </w:t>
                      </w:r>
                      <w:proofErr w:type="spellStart"/>
                      <w:r w:rsidRPr="00691741">
                        <w:rPr>
                          <w:rFonts w:ascii="Arial" w:hAnsi="Arial" w:cs="Arial"/>
                          <w:b/>
                        </w:rPr>
                        <w:t>Leerling</w:t>
                      </w:r>
                      <w:proofErr w:type="spellEnd"/>
                    </w:p>
                  </w:txbxContent>
                </v:textbox>
              </v:roundrect>
            </w:pict>
          </mc:Fallback>
        </mc:AlternateContent>
      </w:r>
    </w:p>
    <w:p w14:paraId="548B2AB6" w14:textId="77777777" w:rsidR="00075E1D" w:rsidRPr="00C912EA" w:rsidRDefault="00075E1D" w:rsidP="00075E1D">
      <w:pPr>
        <w:pStyle w:val="Default"/>
        <w:ind w:right="940"/>
        <w:rPr>
          <w:rFonts w:asciiTheme="minorHAnsi" w:hAnsiTheme="minorHAnsi" w:cstheme="minorHAnsi"/>
          <w:sz w:val="22"/>
          <w:szCs w:val="22"/>
          <w:lang w:val="nl-NL"/>
        </w:rPr>
      </w:pPr>
    </w:p>
    <w:p w14:paraId="79F25D28" w14:textId="77777777" w:rsidR="00075E1D" w:rsidRPr="00C912EA" w:rsidRDefault="00075E1D" w:rsidP="00075E1D">
      <w:pPr>
        <w:pStyle w:val="Default"/>
        <w:ind w:right="940"/>
        <w:rPr>
          <w:rFonts w:asciiTheme="minorHAnsi" w:hAnsiTheme="minorHAnsi" w:cstheme="minorHAnsi"/>
          <w:sz w:val="22"/>
          <w:szCs w:val="22"/>
          <w:lang w:val="nl-NL"/>
        </w:rPr>
      </w:pPr>
    </w:p>
    <w:p w14:paraId="61ECCDF3" w14:textId="77777777" w:rsidR="00075E1D" w:rsidRPr="00C912EA" w:rsidRDefault="00075E1D" w:rsidP="00075E1D">
      <w:pPr>
        <w:pStyle w:val="Default"/>
        <w:ind w:right="940"/>
        <w:rPr>
          <w:rFonts w:asciiTheme="minorHAnsi" w:hAnsiTheme="minorHAnsi" w:cstheme="minorHAnsi"/>
          <w:sz w:val="22"/>
          <w:szCs w:val="22"/>
          <w:lang w:val="nl-NL"/>
        </w:rPr>
      </w:pPr>
    </w:p>
    <w:p w14:paraId="54A5DE62" w14:textId="77777777" w:rsidR="00075E1D" w:rsidRPr="00C912EA" w:rsidRDefault="00075E1D" w:rsidP="00075E1D">
      <w:pPr>
        <w:rPr>
          <w:rFonts w:asciiTheme="minorHAnsi" w:hAnsiTheme="minorHAnsi" w:cstheme="minorHAnsi"/>
          <w:lang w:val="nl-NL"/>
        </w:rPr>
      </w:pPr>
    </w:p>
    <w:p w14:paraId="7A514025" w14:textId="77777777" w:rsidR="00075E1D" w:rsidRPr="00C912EA" w:rsidRDefault="00075E1D" w:rsidP="00075E1D">
      <w:pPr>
        <w:rPr>
          <w:rFonts w:asciiTheme="minorHAnsi" w:hAnsiTheme="minorHAnsi" w:cstheme="minorHAnsi"/>
          <w:lang w:val="nl-NL"/>
        </w:rPr>
      </w:pPr>
    </w:p>
    <w:p w14:paraId="1A16D6E3" w14:textId="77777777" w:rsidR="00075E1D" w:rsidRPr="00C912EA" w:rsidRDefault="00075E1D" w:rsidP="00075E1D">
      <w:pPr>
        <w:rPr>
          <w:rFonts w:asciiTheme="minorHAnsi" w:hAnsiTheme="minorHAnsi" w:cstheme="minorHAnsi"/>
          <w:lang w:val="nl-NL"/>
        </w:rPr>
      </w:pPr>
    </w:p>
    <w:p w14:paraId="793E7749" w14:textId="77777777" w:rsidR="00075E1D" w:rsidRPr="00C912EA" w:rsidRDefault="00075E1D" w:rsidP="00075E1D">
      <w:pPr>
        <w:rPr>
          <w:rFonts w:asciiTheme="minorHAnsi" w:hAnsiTheme="minorHAnsi" w:cstheme="minorHAnsi"/>
          <w:lang w:val="nl-NL"/>
        </w:rPr>
      </w:pPr>
    </w:p>
    <w:p w14:paraId="6C732DE4" w14:textId="77777777" w:rsidR="00075E1D" w:rsidRPr="00C912EA" w:rsidRDefault="00075E1D" w:rsidP="00075E1D">
      <w:pPr>
        <w:rPr>
          <w:rFonts w:asciiTheme="minorHAnsi" w:hAnsiTheme="minorHAnsi" w:cstheme="minorHAnsi"/>
          <w:lang w:val="nl-NL"/>
        </w:rPr>
      </w:pPr>
    </w:p>
    <w:p w14:paraId="19B48622" w14:textId="77777777" w:rsidR="00075E1D" w:rsidRPr="00C912EA" w:rsidRDefault="00075E1D" w:rsidP="00075E1D">
      <w:pPr>
        <w:rPr>
          <w:rFonts w:asciiTheme="minorHAnsi" w:hAnsiTheme="minorHAnsi" w:cstheme="minorHAnsi"/>
          <w:lang w:val="nl-NL"/>
        </w:rPr>
      </w:pPr>
    </w:p>
    <w:p w14:paraId="3D8A7508" w14:textId="77777777" w:rsidR="00075E1D" w:rsidRPr="00C912EA" w:rsidRDefault="00075E1D" w:rsidP="00075E1D">
      <w:pPr>
        <w:rPr>
          <w:rFonts w:asciiTheme="minorHAnsi" w:hAnsiTheme="minorHAnsi" w:cstheme="minorHAnsi"/>
          <w:lang w:val="nl-NL"/>
        </w:rPr>
      </w:pPr>
    </w:p>
    <w:p w14:paraId="03B893F8" w14:textId="77777777" w:rsidR="00075E1D" w:rsidRPr="00C912EA" w:rsidRDefault="00075E1D" w:rsidP="00075E1D">
      <w:pPr>
        <w:rPr>
          <w:rFonts w:asciiTheme="minorHAnsi" w:hAnsiTheme="minorHAnsi" w:cstheme="minorHAnsi"/>
          <w:lang w:val="nl-NL"/>
        </w:rPr>
      </w:pPr>
    </w:p>
    <w:p w14:paraId="5B113F53" w14:textId="77777777" w:rsidR="00075E1D" w:rsidRPr="00C912EA" w:rsidRDefault="00075E1D" w:rsidP="00075E1D">
      <w:pPr>
        <w:rPr>
          <w:rFonts w:asciiTheme="minorHAnsi" w:hAnsiTheme="minorHAnsi" w:cstheme="minorHAnsi"/>
          <w:lang w:val="nl-NL"/>
        </w:rPr>
      </w:pPr>
    </w:p>
    <w:p w14:paraId="3FB72FC4" w14:textId="77777777" w:rsidR="00075E1D" w:rsidRPr="00C912EA" w:rsidRDefault="00075E1D" w:rsidP="00075E1D">
      <w:pPr>
        <w:rPr>
          <w:rFonts w:asciiTheme="minorHAnsi" w:hAnsiTheme="minorHAnsi" w:cstheme="minorHAnsi"/>
          <w:lang w:val="nl-NL"/>
        </w:rPr>
      </w:pPr>
    </w:p>
    <w:p w14:paraId="71B03928" w14:textId="77777777" w:rsidR="00075E1D" w:rsidRPr="00C912EA" w:rsidRDefault="009A5DA3" w:rsidP="00075E1D">
      <w:pPr>
        <w:rPr>
          <w:rFonts w:asciiTheme="minorHAnsi" w:hAnsiTheme="minorHAnsi" w:cstheme="minorHAnsi"/>
          <w:lang w:val="nl-NL"/>
        </w:rPr>
      </w:pPr>
      <w:r w:rsidRPr="00C912EA">
        <w:rPr>
          <w:rFonts w:asciiTheme="minorHAnsi" w:hAnsiTheme="minorHAnsi" w:cstheme="minorHAnsi"/>
          <w:noProof/>
          <w:lang w:eastAsia="en-GB"/>
        </w:rPr>
        <mc:AlternateContent>
          <mc:Choice Requires="wps">
            <w:drawing>
              <wp:anchor distT="0" distB="0" distL="114300" distR="114300" simplePos="0" relativeHeight="251664384" behindDoc="0" locked="0" layoutInCell="1" allowOverlap="1">
                <wp:simplePos x="0" y="0"/>
                <wp:positionH relativeFrom="column">
                  <wp:posOffset>47625</wp:posOffset>
                </wp:positionH>
                <wp:positionV relativeFrom="paragraph">
                  <wp:posOffset>24130</wp:posOffset>
                </wp:positionV>
                <wp:extent cx="5534025" cy="2228850"/>
                <wp:effectExtent l="0" t="0" r="3175" b="63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34025" cy="2228850"/>
                        </a:xfrm>
                        <a:prstGeom prst="roundRect">
                          <a:avLst>
                            <a:gd name="adj" fmla="val 16667"/>
                          </a:avLst>
                        </a:prstGeom>
                        <a:solidFill>
                          <a:srgbClr val="B8CCE4"/>
                        </a:solidFill>
                        <a:ln w="9525">
                          <a:solidFill>
                            <a:srgbClr val="17365D"/>
                          </a:solidFill>
                          <a:round/>
                          <a:headEnd/>
                          <a:tailEnd/>
                        </a:ln>
                      </wps:spPr>
                      <wps:txbx>
                        <w:txbxContent>
                          <w:p w14:paraId="3BFF1C76" w14:textId="77777777" w:rsidR="00075E1D" w:rsidRPr="00691741" w:rsidRDefault="00A33721" w:rsidP="00075E1D">
                            <w:pPr>
                              <w:rPr>
                                <w:rFonts w:ascii="Arial" w:hAnsi="Arial" w:cs="Arial"/>
                                <w:b/>
                              </w:rPr>
                            </w:pPr>
                            <w:r w:rsidRPr="00691741">
                              <w:rPr>
                                <w:rFonts w:ascii="Arial" w:hAnsi="Arial" w:cs="Arial"/>
                                <w:b/>
                              </w:rPr>
                              <w:t>De</w:t>
                            </w:r>
                            <w:r w:rsidR="00075E1D" w:rsidRPr="00691741">
                              <w:rPr>
                                <w:rFonts w:ascii="Arial" w:hAnsi="Arial" w:cs="Arial"/>
                                <w:b/>
                              </w:rPr>
                              <w:t xml:space="preserve"> </w:t>
                            </w:r>
                            <w:r w:rsidR="00D53CDD" w:rsidRPr="00691741">
                              <w:rPr>
                                <w:rFonts w:ascii="Arial" w:hAnsi="Arial" w:cs="Arial"/>
                                <w:b/>
                              </w:rPr>
                              <w:t xml:space="preserve">Coach/ </w:t>
                            </w:r>
                            <w:r w:rsidR="00075E1D" w:rsidRPr="00691741">
                              <w:rPr>
                                <w:rFonts w:ascii="Arial" w:hAnsi="Arial" w:cs="Arial"/>
                                <w:b/>
                              </w:rPr>
                              <w:t>Mentor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margin-left:3.75pt;margin-top:1.9pt;width:435.75pt;height:1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" fillcolor="#b8cce4" strokecolor="#17365d">
                <v:path arrowok="t"/>
                <v:textbox>
                  <w:txbxContent>
                    <w:p w14:paraId="3BFF1C76" w14:textId="77777777" w:rsidR="00075E1D" w:rsidRPr="00691741" w:rsidRDefault="00A33721" w:rsidP="00075E1D">
                      <w:pPr>
                        <w:rPr>
                          <w:rFonts w:ascii="Arial" w:hAnsi="Arial" w:cs="Arial"/>
                          <w:b/>
                        </w:rPr>
                      </w:pPr>
                      <w:r w:rsidRPr="00691741">
                        <w:rPr>
                          <w:rFonts w:ascii="Arial" w:hAnsi="Arial" w:cs="Arial"/>
                          <w:b/>
                        </w:rPr>
                        <w:t>De</w:t>
                      </w:r>
                      <w:r w:rsidR="00075E1D" w:rsidRPr="00691741">
                        <w:rPr>
                          <w:rFonts w:ascii="Arial" w:hAnsi="Arial" w:cs="Arial"/>
                          <w:b/>
                        </w:rPr>
                        <w:t xml:space="preserve"> </w:t>
                      </w:r>
                      <w:r w:rsidR="00D53CDD" w:rsidRPr="00691741">
                        <w:rPr>
                          <w:rFonts w:ascii="Arial" w:hAnsi="Arial" w:cs="Arial"/>
                          <w:b/>
                        </w:rPr>
                        <w:t xml:space="preserve">Coach/ </w:t>
                      </w:r>
                      <w:r w:rsidR="00075E1D" w:rsidRPr="00691741">
                        <w:rPr>
                          <w:rFonts w:ascii="Arial" w:hAnsi="Arial" w:cs="Arial"/>
                          <w:b/>
                        </w:rPr>
                        <w:t>Mentor</w:t>
                      </w:r>
                    </w:p>
                  </w:txbxContent>
                </v:textbox>
              </v:roundrect>
            </w:pict>
          </mc:Fallback>
        </mc:AlternateContent>
      </w:r>
    </w:p>
    <w:p w14:paraId="44F3A379" w14:textId="77777777" w:rsidR="00075E1D" w:rsidRPr="00C912EA" w:rsidRDefault="00075E1D" w:rsidP="00075E1D">
      <w:pPr>
        <w:rPr>
          <w:rFonts w:asciiTheme="minorHAnsi" w:hAnsiTheme="minorHAnsi" w:cstheme="minorHAnsi"/>
          <w:lang w:val="nl-NL"/>
        </w:rPr>
      </w:pPr>
    </w:p>
    <w:p w14:paraId="51D3332C" w14:textId="77777777" w:rsidR="00075E1D" w:rsidRPr="00C912EA" w:rsidRDefault="00075E1D" w:rsidP="00075E1D">
      <w:pPr>
        <w:rPr>
          <w:rFonts w:asciiTheme="minorHAnsi" w:hAnsiTheme="minorHAnsi" w:cstheme="minorHAnsi"/>
          <w:lang w:val="nl-NL"/>
        </w:rPr>
      </w:pPr>
    </w:p>
    <w:p w14:paraId="2E5EED23" w14:textId="77777777" w:rsidR="00075E1D" w:rsidRPr="00C912EA" w:rsidRDefault="00075E1D" w:rsidP="00075E1D">
      <w:pPr>
        <w:pStyle w:val="Default"/>
        <w:ind w:right="940"/>
        <w:rPr>
          <w:rFonts w:asciiTheme="minorHAnsi" w:hAnsiTheme="minorHAnsi" w:cstheme="minorHAnsi"/>
          <w:sz w:val="22"/>
          <w:szCs w:val="22"/>
          <w:lang w:val="nl-NL"/>
        </w:rPr>
      </w:pPr>
    </w:p>
    <w:p w14:paraId="0ABC1C81" w14:textId="77777777" w:rsidR="00075E1D" w:rsidRPr="00C912EA" w:rsidRDefault="00075E1D" w:rsidP="00075E1D">
      <w:pPr>
        <w:pStyle w:val="Default"/>
        <w:tabs>
          <w:tab w:val="left" w:pos="1710"/>
        </w:tabs>
        <w:ind w:right="940"/>
        <w:rPr>
          <w:rFonts w:asciiTheme="minorHAnsi" w:hAnsiTheme="minorHAnsi" w:cstheme="minorHAnsi"/>
          <w:sz w:val="22"/>
          <w:szCs w:val="22"/>
          <w:lang w:val="nl-NL"/>
        </w:rPr>
      </w:pPr>
      <w:r w:rsidRPr="00C912EA">
        <w:rPr>
          <w:rFonts w:asciiTheme="minorHAnsi" w:hAnsiTheme="minorHAnsi" w:cstheme="minorHAnsi"/>
          <w:sz w:val="22"/>
          <w:szCs w:val="22"/>
          <w:lang w:val="nl-NL"/>
        </w:rPr>
        <w:tab/>
      </w:r>
    </w:p>
    <w:p w14:paraId="6D9E2A99" w14:textId="77777777" w:rsidR="00A33721" w:rsidRPr="00C912EA" w:rsidRDefault="00075E1D" w:rsidP="00A33721">
      <w:pPr>
        <w:pStyle w:val="Default"/>
        <w:ind w:right="940"/>
        <w:rPr>
          <w:rFonts w:asciiTheme="minorHAnsi" w:hAnsiTheme="minorHAnsi" w:cstheme="minorHAnsi"/>
          <w:b/>
          <w:sz w:val="22"/>
          <w:szCs w:val="22"/>
          <w:lang w:val="nl-NL"/>
        </w:rPr>
      </w:pPr>
      <w:r w:rsidRPr="00C912EA">
        <w:rPr>
          <w:rFonts w:asciiTheme="minorHAnsi" w:hAnsiTheme="minorHAnsi" w:cstheme="minorHAnsi"/>
          <w:sz w:val="22"/>
          <w:szCs w:val="22"/>
          <w:lang w:val="nl-NL"/>
        </w:rPr>
        <w:br w:type="page"/>
      </w:r>
      <w:r w:rsidRPr="00C912EA">
        <w:rPr>
          <w:rFonts w:asciiTheme="minorHAnsi" w:hAnsiTheme="minorHAnsi" w:cstheme="minorHAnsi"/>
          <w:sz w:val="22"/>
          <w:szCs w:val="22"/>
          <w:lang w:val="nl-NL"/>
        </w:rPr>
        <w:lastRenderedPageBreak/>
        <w:t xml:space="preserve"> </w:t>
      </w:r>
      <w:r w:rsidR="00A33721" w:rsidRPr="00C912EA">
        <w:rPr>
          <w:rFonts w:asciiTheme="minorHAnsi" w:hAnsiTheme="minorHAnsi" w:cstheme="minorHAnsi"/>
          <w:b/>
          <w:sz w:val="22"/>
          <w:szCs w:val="22"/>
          <w:lang w:val="nl-NL"/>
        </w:rPr>
        <w:t>Voor de organisatie biedt coaching en mentoring als voordeel:</w:t>
      </w:r>
    </w:p>
    <w:p w14:paraId="67D51016" w14:textId="77777777" w:rsidR="00A33721" w:rsidRPr="00C912EA" w:rsidRDefault="00A33721" w:rsidP="00A33721">
      <w:pPr>
        <w:pStyle w:val="Default"/>
        <w:ind w:right="940"/>
        <w:rPr>
          <w:rFonts w:asciiTheme="minorHAnsi" w:hAnsiTheme="minorHAnsi" w:cstheme="minorHAnsi"/>
          <w:sz w:val="22"/>
          <w:szCs w:val="22"/>
          <w:lang w:val="nl-NL"/>
        </w:rPr>
      </w:pPr>
    </w:p>
    <w:p w14:paraId="73D71A65" w14:textId="77777777" w:rsidR="00A33721" w:rsidRPr="00C912EA" w:rsidRDefault="00A33721" w:rsidP="00A33721">
      <w:pPr>
        <w:pStyle w:val="Default"/>
        <w:numPr>
          <w:ilvl w:val="1"/>
          <w:numId w:val="24"/>
        </w:numPr>
        <w:ind w:right="940"/>
        <w:rPr>
          <w:rFonts w:asciiTheme="minorHAnsi" w:hAnsiTheme="minorHAnsi" w:cstheme="minorHAnsi"/>
          <w:sz w:val="22"/>
          <w:szCs w:val="22"/>
          <w:lang w:val="nl-NL"/>
        </w:rPr>
      </w:pPr>
      <w:r w:rsidRPr="00C912EA">
        <w:rPr>
          <w:rFonts w:asciiTheme="minorHAnsi" w:hAnsiTheme="minorHAnsi" w:cstheme="minorHAnsi"/>
          <w:sz w:val="22"/>
          <w:szCs w:val="22"/>
          <w:lang w:val="nl-NL"/>
        </w:rPr>
        <w:t xml:space="preserve">Een middel om doorstroom van medewerkers te ondersteunen en het </w:t>
      </w:r>
      <w:r w:rsidR="002A7F11" w:rsidRPr="00C912EA">
        <w:rPr>
          <w:rFonts w:asciiTheme="minorHAnsi" w:hAnsiTheme="minorHAnsi" w:cstheme="minorHAnsi"/>
          <w:sz w:val="22"/>
          <w:szCs w:val="22"/>
          <w:lang w:val="nl-NL"/>
        </w:rPr>
        <w:t xml:space="preserve">aanwezige </w:t>
      </w:r>
      <w:r w:rsidRPr="00C912EA">
        <w:rPr>
          <w:rFonts w:asciiTheme="minorHAnsi" w:hAnsiTheme="minorHAnsi" w:cstheme="minorHAnsi"/>
          <w:sz w:val="22"/>
          <w:szCs w:val="22"/>
          <w:lang w:val="nl-NL"/>
        </w:rPr>
        <w:t>menselijk potentieel maximaal in te zetten.</w:t>
      </w:r>
    </w:p>
    <w:p w14:paraId="1E1C7EF1" w14:textId="77777777" w:rsidR="00A33721" w:rsidRPr="00C912EA" w:rsidRDefault="00A33721" w:rsidP="00A33721">
      <w:pPr>
        <w:pStyle w:val="Default"/>
        <w:numPr>
          <w:ilvl w:val="1"/>
          <w:numId w:val="24"/>
        </w:numPr>
        <w:ind w:right="940"/>
        <w:rPr>
          <w:rFonts w:asciiTheme="minorHAnsi" w:hAnsiTheme="minorHAnsi" w:cstheme="minorHAnsi"/>
          <w:sz w:val="22"/>
          <w:szCs w:val="22"/>
          <w:lang w:val="nl-NL"/>
        </w:rPr>
      </w:pPr>
      <w:r w:rsidRPr="00C912EA">
        <w:rPr>
          <w:rFonts w:asciiTheme="minorHAnsi" w:hAnsiTheme="minorHAnsi" w:cstheme="minorHAnsi"/>
          <w:sz w:val="22"/>
          <w:szCs w:val="22"/>
          <w:lang w:val="nl-NL"/>
        </w:rPr>
        <w:t xml:space="preserve">Betere </w:t>
      </w:r>
      <w:r w:rsidR="002A7F11" w:rsidRPr="00C912EA">
        <w:rPr>
          <w:rFonts w:asciiTheme="minorHAnsi" w:hAnsiTheme="minorHAnsi" w:cstheme="minorHAnsi"/>
          <w:sz w:val="22"/>
          <w:szCs w:val="22"/>
          <w:lang w:val="nl-NL"/>
        </w:rPr>
        <w:t>ontwikkelingskansen</w:t>
      </w:r>
      <w:r w:rsidRPr="00C912EA">
        <w:rPr>
          <w:rFonts w:asciiTheme="minorHAnsi" w:hAnsiTheme="minorHAnsi" w:cstheme="minorHAnsi"/>
          <w:sz w:val="22"/>
          <w:szCs w:val="22"/>
          <w:lang w:val="nl-NL"/>
        </w:rPr>
        <w:t xml:space="preserve"> voor personeel en </w:t>
      </w:r>
      <w:r w:rsidR="002A7F11" w:rsidRPr="00C912EA">
        <w:rPr>
          <w:rFonts w:asciiTheme="minorHAnsi" w:hAnsiTheme="minorHAnsi" w:cstheme="minorHAnsi"/>
          <w:sz w:val="22"/>
          <w:szCs w:val="22"/>
          <w:lang w:val="nl-NL"/>
        </w:rPr>
        <w:t xml:space="preserve">betere </w:t>
      </w:r>
      <w:r w:rsidRPr="00C912EA">
        <w:rPr>
          <w:rFonts w:asciiTheme="minorHAnsi" w:hAnsiTheme="minorHAnsi" w:cstheme="minorHAnsi"/>
          <w:sz w:val="22"/>
          <w:szCs w:val="22"/>
          <w:lang w:val="nl-NL"/>
        </w:rPr>
        <w:t>vooruitzichten op werving</w:t>
      </w:r>
      <w:r w:rsidR="002A7F11" w:rsidRPr="00C912EA">
        <w:rPr>
          <w:rFonts w:asciiTheme="minorHAnsi" w:hAnsiTheme="minorHAnsi" w:cstheme="minorHAnsi"/>
          <w:sz w:val="22"/>
          <w:szCs w:val="22"/>
          <w:lang w:val="nl-NL"/>
        </w:rPr>
        <w:t xml:space="preserve"> van personeel.</w:t>
      </w:r>
    </w:p>
    <w:p w14:paraId="463EACE8" w14:textId="77777777" w:rsidR="00A33721" w:rsidRPr="00C912EA" w:rsidRDefault="002A7F11" w:rsidP="00A33721">
      <w:pPr>
        <w:pStyle w:val="Default"/>
        <w:numPr>
          <w:ilvl w:val="1"/>
          <w:numId w:val="24"/>
        </w:numPr>
        <w:ind w:right="940"/>
        <w:rPr>
          <w:rFonts w:asciiTheme="minorHAnsi" w:hAnsiTheme="minorHAnsi" w:cstheme="minorHAnsi"/>
          <w:sz w:val="22"/>
          <w:szCs w:val="22"/>
          <w:lang w:val="nl-NL"/>
        </w:rPr>
      </w:pPr>
      <w:r w:rsidRPr="00C912EA">
        <w:rPr>
          <w:rFonts w:asciiTheme="minorHAnsi" w:hAnsiTheme="minorHAnsi" w:cstheme="minorHAnsi"/>
          <w:sz w:val="22"/>
          <w:szCs w:val="22"/>
          <w:lang w:val="nl-NL"/>
        </w:rPr>
        <w:t>V</w:t>
      </w:r>
      <w:r w:rsidR="00A33721" w:rsidRPr="00C912EA">
        <w:rPr>
          <w:rFonts w:asciiTheme="minorHAnsi" w:hAnsiTheme="minorHAnsi" w:cstheme="minorHAnsi"/>
          <w:sz w:val="22"/>
          <w:szCs w:val="22"/>
          <w:lang w:val="nl-NL"/>
        </w:rPr>
        <w:t>erbeterde communicatie en een middel om medewerkers te laten acclimatiseren in de cultuur van de organisatie</w:t>
      </w:r>
      <w:r w:rsidRPr="00C912EA">
        <w:rPr>
          <w:rFonts w:asciiTheme="minorHAnsi" w:hAnsiTheme="minorHAnsi" w:cstheme="minorHAnsi"/>
          <w:sz w:val="22"/>
          <w:szCs w:val="22"/>
          <w:lang w:val="nl-NL"/>
        </w:rPr>
        <w:t>.</w:t>
      </w:r>
    </w:p>
    <w:p w14:paraId="6D7C1373" w14:textId="77777777" w:rsidR="00A33721" w:rsidRPr="00C912EA" w:rsidRDefault="002A7F11" w:rsidP="00A33721">
      <w:pPr>
        <w:pStyle w:val="Default"/>
        <w:numPr>
          <w:ilvl w:val="1"/>
          <w:numId w:val="24"/>
        </w:numPr>
        <w:ind w:right="940"/>
        <w:rPr>
          <w:rFonts w:asciiTheme="minorHAnsi" w:hAnsiTheme="minorHAnsi" w:cstheme="minorHAnsi"/>
          <w:sz w:val="22"/>
          <w:szCs w:val="22"/>
          <w:lang w:val="nl-NL"/>
        </w:rPr>
      </w:pPr>
      <w:r w:rsidRPr="00C912EA">
        <w:rPr>
          <w:rFonts w:asciiTheme="minorHAnsi" w:hAnsiTheme="minorHAnsi" w:cstheme="minorHAnsi"/>
          <w:sz w:val="22"/>
          <w:szCs w:val="22"/>
          <w:lang w:val="nl-NL"/>
        </w:rPr>
        <w:t>E</w:t>
      </w:r>
      <w:r w:rsidR="00A33721" w:rsidRPr="00C912EA">
        <w:rPr>
          <w:rFonts w:asciiTheme="minorHAnsi" w:hAnsiTheme="minorHAnsi" w:cstheme="minorHAnsi"/>
          <w:sz w:val="22"/>
          <w:szCs w:val="22"/>
          <w:lang w:val="nl-NL"/>
        </w:rPr>
        <w:t>en kosteneffectieve manier om persoonlijke ontwikkeling te bieden.</w:t>
      </w:r>
    </w:p>
    <w:p w14:paraId="4C031471" w14:textId="77777777" w:rsidR="00075E1D" w:rsidRPr="007557FC" w:rsidRDefault="00075E1D" w:rsidP="00075E1D">
      <w:pPr>
        <w:pStyle w:val="Default"/>
        <w:rPr>
          <w:rFonts w:asciiTheme="minorHAnsi" w:hAnsiTheme="minorHAnsi" w:cstheme="minorHAnsi"/>
          <w:sz w:val="22"/>
          <w:szCs w:val="22"/>
          <w:lang w:val="nl-NL"/>
        </w:rPr>
      </w:pPr>
    </w:p>
    <w:p w14:paraId="2D342205" w14:textId="77777777" w:rsidR="002A7F11" w:rsidRPr="00C912EA" w:rsidRDefault="002A7F11" w:rsidP="002A7F11">
      <w:pPr>
        <w:pStyle w:val="Default"/>
        <w:ind w:right="940"/>
        <w:jc w:val="both"/>
        <w:rPr>
          <w:rFonts w:asciiTheme="minorHAnsi" w:hAnsiTheme="minorHAnsi" w:cstheme="minorHAnsi"/>
          <w:b/>
          <w:sz w:val="22"/>
          <w:szCs w:val="22"/>
          <w:lang w:val="nl-NL"/>
        </w:rPr>
      </w:pPr>
      <w:r w:rsidRPr="00C912EA">
        <w:rPr>
          <w:rFonts w:asciiTheme="minorHAnsi" w:hAnsiTheme="minorHAnsi" w:cstheme="minorHAnsi"/>
          <w:b/>
          <w:sz w:val="22"/>
          <w:szCs w:val="22"/>
          <w:lang w:val="nl-NL"/>
        </w:rPr>
        <w:t>Voor de coach/ mentor biedt coaching en mentoring:</w:t>
      </w:r>
    </w:p>
    <w:p w14:paraId="4409F408" w14:textId="77777777" w:rsidR="002A7F11" w:rsidRPr="00C912EA" w:rsidRDefault="002A7F11" w:rsidP="002A7F11">
      <w:pPr>
        <w:pStyle w:val="Default"/>
        <w:ind w:right="940"/>
        <w:jc w:val="both"/>
        <w:rPr>
          <w:rFonts w:asciiTheme="minorHAnsi" w:hAnsiTheme="minorHAnsi" w:cstheme="minorHAnsi"/>
          <w:sz w:val="22"/>
          <w:szCs w:val="22"/>
          <w:lang w:val="nl-NL"/>
        </w:rPr>
      </w:pPr>
    </w:p>
    <w:p w14:paraId="4CE3A50E" w14:textId="77777777" w:rsidR="002A7F11" w:rsidRPr="00C912EA" w:rsidRDefault="004C5C13" w:rsidP="002A7F11">
      <w:pPr>
        <w:pStyle w:val="Default"/>
        <w:numPr>
          <w:ilvl w:val="1"/>
          <w:numId w:val="26"/>
        </w:numPr>
        <w:ind w:right="940"/>
        <w:jc w:val="both"/>
        <w:rPr>
          <w:rFonts w:asciiTheme="minorHAnsi" w:hAnsiTheme="minorHAnsi" w:cstheme="minorHAnsi"/>
          <w:sz w:val="22"/>
          <w:szCs w:val="22"/>
          <w:lang w:val="nl-NL"/>
        </w:rPr>
      </w:pPr>
      <w:r w:rsidRPr="00C912EA">
        <w:rPr>
          <w:rFonts w:asciiTheme="minorHAnsi" w:hAnsiTheme="minorHAnsi" w:cstheme="minorHAnsi"/>
          <w:sz w:val="22"/>
          <w:szCs w:val="22"/>
          <w:lang w:val="nl-NL"/>
        </w:rPr>
        <w:t>Een v</w:t>
      </w:r>
      <w:r w:rsidR="002A7F11" w:rsidRPr="00C912EA">
        <w:rPr>
          <w:rFonts w:asciiTheme="minorHAnsi" w:hAnsiTheme="minorHAnsi" w:cstheme="minorHAnsi"/>
          <w:sz w:val="22"/>
          <w:szCs w:val="22"/>
          <w:lang w:val="nl-NL"/>
        </w:rPr>
        <w:t>erhoogde arbeidsvreugde, gevoel v</w:t>
      </w:r>
      <w:r w:rsidRPr="00C912EA">
        <w:rPr>
          <w:rFonts w:asciiTheme="minorHAnsi" w:hAnsiTheme="minorHAnsi" w:cstheme="minorHAnsi"/>
          <w:sz w:val="22"/>
          <w:szCs w:val="22"/>
          <w:lang w:val="nl-NL"/>
        </w:rPr>
        <w:t>an</w:t>
      </w:r>
      <w:r w:rsidR="002A7F11" w:rsidRPr="00C912EA">
        <w:rPr>
          <w:rFonts w:asciiTheme="minorHAnsi" w:hAnsiTheme="minorHAnsi" w:cstheme="minorHAnsi"/>
          <w:sz w:val="22"/>
          <w:szCs w:val="22"/>
          <w:lang w:val="nl-NL"/>
        </w:rPr>
        <w:t xml:space="preserve"> waarde en status</w:t>
      </w:r>
      <w:r w:rsidRPr="00C912EA">
        <w:rPr>
          <w:rFonts w:asciiTheme="minorHAnsi" w:hAnsiTheme="minorHAnsi" w:cstheme="minorHAnsi"/>
          <w:sz w:val="22"/>
          <w:szCs w:val="22"/>
          <w:lang w:val="nl-NL"/>
        </w:rPr>
        <w:t>.</w:t>
      </w:r>
    </w:p>
    <w:p w14:paraId="543FF53C" w14:textId="77777777" w:rsidR="002A7F11" w:rsidRPr="00C912EA" w:rsidRDefault="004C5C13" w:rsidP="002A7F11">
      <w:pPr>
        <w:pStyle w:val="Default"/>
        <w:numPr>
          <w:ilvl w:val="1"/>
          <w:numId w:val="26"/>
        </w:numPr>
        <w:ind w:right="940"/>
        <w:jc w:val="both"/>
        <w:rPr>
          <w:rFonts w:asciiTheme="minorHAnsi" w:hAnsiTheme="minorHAnsi" w:cstheme="minorHAnsi"/>
          <w:sz w:val="22"/>
          <w:szCs w:val="22"/>
          <w:lang w:val="nl-NL"/>
        </w:rPr>
      </w:pPr>
      <w:r w:rsidRPr="00C912EA">
        <w:rPr>
          <w:rFonts w:asciiTheme="minorHAnsi" w:hAnsiTheme="minorHAnsi" w:cstheme="minorHAnsi"/>
          <w:sz w:val="22"/>
          <w:szCs w:val="22"/>
          <w:lang w:val="nl-NL"/>
        </w:rPr>
        <w:t>D</w:t>
      </w:r>
      <w:r w:rsidR="002A7F11" w:rsidRPr="00C912EA">
        <w:rPr>
          <w:rFonts w:asciiTheme="minorHAnsi" w:hAnsiTheme="minorHAnsi" w:cstheme="minorHAnsi"/>
          <w:sz w:val="22"/>
          <w:szCs w:val="22"/>
          <w:lang w:val="nl-NL"/>
        </w:rPr>
        <w:t>e mogelijkheid om anderen te helpen en te begeleiden bij hun loopbaanontwikkeling</w:t>
      </w:r>
      <w:r w:rsidRPr="00C912EA">
        <w:rPr>
          <w:rFonts w:asciiTheme="minorHAnsi" w:hAnsiTheme="minorHAnsi" w:cstheme="minorHAnsi"/>
          <w:sz w:val="22"/>
          <w:szCs w:val="22"/>
          <w:lang w:val="nl-NL"/>
        </w:rPr>
        <w:t>.</w:t>
      </w:r>
    </w:p>
    <w:p w14:paraId="34AFCEE5" w14:textId="77777777" w:rsidR="002A7F11" w:rsidRPr="00C912EA" w:rsidRDefault="004C5C13" w:rsidP="002A7F11">
      <w:pPr>
        <w:pStyle w:val="Default"/>
        <w:numPr>
          <w:ilvl w:val="1"/>
          <w:numId w:val="26"/>
        </w:numPr>
        <w:ind w:right="940"/>
        <w:jc w:val="both"/>
        <w:rPr>
          <w:rFonts w:asciiTheme="minorHAnsi" w:hAnsiTheme="minorHAnsi" w:cstheme="minorHAnsi"/>
          <w:sz w:val="22"/>
          <w:szCs w:val="22"/>
          <w:lang w:val="nl-NL"/>
        </w:rPr>
      </w:pPr>
      <w:r w:rsidRPr="00C912EA">
        <w:rPr>
          <w:rFonts w:asciiTheme="minorHAnsi" w:hAnsiTheme="minorHAnsi" w:cstheme="minorHAnsi"/>
          <w:sz w:val="22"/>
          <w:szCs w:val="22"/>
          <w:lang w:val="nl-NL"/>
        </w:rPr>
        <w:t>E</w:t>
      </w:r>
      <w:r w:rsidR="002A7F11" w:rsidRPr="00C912EA">
        <w:rPr>
          <w:rFonts w:asciiTheme="minorHAnsi" w:hAnsiTheme="minorHAnsi" w:cstheme="minorHAnsi"/>
          <w:sz w:val="22"/>
          <w:szCs w:val="22"/>
          <w:lang w:val="nl-NL"/>
        </w:rPr>
        <w:t>en kans om management- en leiderschapsvaardigheden te ontwikkelen</w:t>
      </w:r>
      <w:r w:rsidRPr="00C912EA">
        <w:rPr>
          <w:rFonts w:asciiTheme="minorHAnsi" w:hAnsiTheme="minorHAnsi" w:cstheme="minorHAnsi"/>
          <w:sz w:val="22"/>
          <w:szCs w:val="22"/>
          <w:lang w:val="nl-NL"/>
        </w:rPr>
        <w:t>.</w:t>
      </w:r>
    </w:p>
    <w:p w14:paraId="57A107B3" w14:textId="77777777" w:rsidR="002A7F11" w:rsidRPr="00C912EA" w:rsidRDefault="004C5C13" w:rsidP="002A7F11">
      <w:pPr>
        <w:pStyle w:val="Default"/>
        <w:numPr>
          <w:ilvl w:val="1"/>
          <w:numId w:val="26"/>
        </w:numPr>
        <w:ind w:right="940"/>
        <w:jc w:val="both"/>
        <w:rPr>
          <w:rFonts w:asciiTheme="minorHAnsi" w:hAnsiTheme="minorHAnsi" w:cstheme="minorHAnsi"/>
          <w:sz w:val="22"/>
          <w:szCs w:val="22"/>
          <w:lang w:val="nl-NL"/>
        </w:rPr>
      </w:pPr>
      <w:r w:rsidRPr="00C912EA">
        <w:rPr>
          <w:rFonts w:asciiTheme="minorHAnsi" w:hAnsiTheme="minorHAnsi" w:cstheme="minorHAnsi"/>
          <w:sz w:val="22"/>
          <w:szCs w:val="22"/>
          <w:lang w:val="nl-NL"/>
        </w:rPr>
        <w:t>De m</w:t>
      </w:r>
      <w:r w:rsidR="002A7F11" w:rsidRPr="00C912EA">
        <w:rPr>
          <w:rFonts w:asciiTheme="minorHAnsi" w:hAnsiTheme="minorHAnsi" w:cstheme="minorHAnsi"/>
          <w:sz w:val="22"/>
          <w:szCs w:val="22"/>
          <w:lang w:val="nl-NL"/>
        </w:rPr>
        <w:t>ogelijkheid om te leren - het is een tweerichtingsproces</w:t>
      </w:r>
    </w:p>
    <w:p w14:paraId="57B13611" w14:textId="77777777" w:rsidR="002A7F11" w:rsidRPr="00C912EA" w:rsidRDefault="002A7F11" w:rsidP="00075E1D">
      <w:pPr>
        <w:pStyle w:val="Default"/>
        <w:ind w:right="940"/>
        <w:jc w:val="both"/>
        <w:rPr>
          <w:rFonts w:asciiTheme="minorHAnsi" w:hAnsiTheme="minorHAnsi" w:cstheme="minorHAnsi"/>
          <w:sz w:val="22"/>
          <w:szCs w:val="22"/>
          <w:lang w:val="nl-NL"/>
        </w:rPr>
      </w:pPr>
    </w:p>
    <w:p w14:paraId="4474146D" w14:textId="77777777" w:rsidR="004C5C13" w:rsidRPr="00C912EA" w:rsidRDefault="004C5C13" w:rsidP="004C5C13">
      <w:pPr>
        <w:pStyle w:val="Default"/>
        <w:jc w:val="both"/>
        <w:rPr>
          <w:rFonts w:asciiTheme="minorHAnsi" w:hAnsiTheme="minorHAnsi" w:cstheme="minorHAnsi"/>
          <w:b/>
          <w:sz w:val="22"/>
          <w:szCs w:val="22"/>
          <w:lang w:val="nl-NL"/>
        </w:rPr>
      </w:pPr>
      <w:r w:rsidRPr="00C912EA">
        <w:rPr>
          <w:rFonts w:asciiTheme="minorHAnsi" w:hAnsiTheme="minorHAnsi" w:cstheme="minorHAnsi"/>
          <w:b/>
          <w:sz w:val="22"/>
          <w:szCs w:val="22"/>
          <w:lang w:val="nl-NL"/>
        </w:rPr>
        <w:t>Voor de leerling biedt coaching en mentoring:</w:t>
      </w:r>
    </w:p>
    <w:p w14:paraId="344062CE" w14:textId="77777777" w:rsidR="004C5C13" w:rsidRPr="00C912EA" w:rsidRDefault="004C5C13" w:rsidP="004C5C13">
      <w:pPr>
        <w:pStyle w:val="Default"/>
        <w:ind w:left="720"/>
        <w:jc w:val="both"/>
        <w:rPr>
          <w:rFonts w:asciiTheme="minorHAnsi" w:hAnsiTheme="minorHAnsi" w:cstheme="minorHAnsi"/>
          <w:sz w:val="22"/>
          <w:szCs w:val="22"/>
          <w:lang w:val="nl-NL"/>
        </w:rPr>
      </w:pPr>
    </w:p>
    <w:p w14:paraId="251B3E12" w14:textId="77777777" w:rsidR="004C5C13" w:rsidRPr="00C912EA" w:rsidRDefault="004C5C13" w:rsidP="004C5C13">
      <w:pPr>
        <w:pStyle w:val="Default"/>
        <w:numPr>
          <w:ilvl w:val="1"/>
          <w:numId w:val="27"/>
        </w:numPr>
        <w:jc w:val="both"/>
        <w:rPr>
          <w:rFonts w:asciiTheme="minorHAnsi" w:hAnsiTheme="minorHAnsi" w:cstheme="minorHAnsi"/>
          <w:sz w:val="22"/>
          <w:szCs w:val="22"/>
          <w:lang w:val="nl-NL"/>
        </w:rPr>
      </w:pPr>
      <w:r w:rsidRPr="00C912EA">
        <w:rPr>
          <w:rFonts w:asciiTheme="minorHAnsi" w:hAnsiTheme="minorHAnsi" w:cstheme="minorHAnsi"/>
          <w:sz w:val="22"/>
          <w:szCs w:val="22"/>
          <w:lang w:val="nl-NL"/>
        </w:rPr>
        <w:t>Vlotte en geplande toegang tot ervaren mensen als onderdeel van hun persoonlijke ontwikkeling.</w:t>
      </w:r>
    </w:p>
    <w:p w14:paraId="21290C16" w14:textId="77777777" w:rsidR="004C5C13" w:rsidRPr="00C912EA" w:rsidRDefault="004C5C13" w:rsidP="004C5C13">
      <w:pPr>
        <w:pStyle w:val="Default"/>
        <w:numPr>
          <w:ilvl w:val="1"/>
          <w:numId w:val="27"/>
        </w:numPr>
        <w:jc w:val="both"/>
        <w:rPr>
          <w:rFonts w:asciiTheme="minorHAnsi" w:hAnsiTheme="minorHAnsi" w:cstheme="minorHAnsi"/>
          <w:sz w:val="22"/>
          <w:szCs w:val="22"/>
          <w:lang w:val="nl-NL"/>
        </w:rPr>
      </w:pPr>
      <w:r w:rsidRPr="00C912EA">
        <w:rPr>
          <w:rFonts w:asciiTheme="minorHAnsi" w:hAnsiTheme="minorHAnsi" w:cstheme="minorHAnsi"/>
          <w:sz w:val="22"/>
          <w:szCs w:val="22"/>
          <w:lang w:val="nl-NL"/>
        </w:rPr>
        <w:t>Ondersteuning en uitdaging bij het formuleren van een duidelijk gevoel van persoonlijke richting.</w:t>
      </w:r>
    </w:p>
    <w:p w14:paraId="3EC16FC6" w14:textId="77777777" w:rsidR="004C5C13" w:rsidRPr="00C912EA" w:rsidRDefault="004C5C13" w:rsidP="004C5C13">
      <w:pPr>
        <w:pStyle w:val="Default"/>
        <w:numPr>
          <w:ilvl w:val="1"/>
          <w:numId w:val="27"/>
        </w:numPr>
        <w:jc w:val="both"/>
        <w:rPr>
          <w:rFonts w:asciiTheme="minorHAnsi" w:hAnsiTheme="minorHAnsi" w:cstheme="minorHAnsi"/>
          <w:sz w:val="22"/>
          <w:szCs w:val="22"/>
          <w:lang w:val="nl-NL"/>
        </w:rPr>
      </w:pPr>
      <w:r w:rsidRPr="00C912EA">
        <w:rPr>
          <w:rFonts w:asciiTheme="minorHAnsi" w:hAnsiTheme="minorHAnsi" w:cstheme="minorHAnsi"/>
          <w:sz w:val="22"/>
          <w:szCs w:val="22"/>
          <w:lang w:val="nl-NL"/>
        </w:rPr>
        <w:t>Carrière-verbetering in termen van professioneel advies.</w:t>
      </w:r>
    </w:p>
    <w:p w14:paraId="1DE9D938" w14:textId="77777777" w:rsidR="004C5C13" w:rsidRPr="00C912EA" w:rsidRDefault="004C5C13" w:rsidP="004C5C13">
      <w:pPr>
        <w:pStyle w:val="Default"/>
        <w:numPr>
          <w:ilvl w:val="1"/>
          <w:numId w:val="27"/>
        </w:numPr>
        <w:jc w:val="both"/>
        <w:rPr>
          <w:rFonts w:asciiTheme="minorHAnsi" w:hAnsiTheme="minorHAnsi" w:cstheme="minorHAnsi"/>
          <w:sz w:val="22"/>
          <w:szCs w:val="22"/>
          <w:lang w:val="nl-NL"/>
        </w:rPr>
      </w:pPr>
      <w:r w:rsidRPr="00C912EA">
        <w:rPr>
          <w:rFonts w:asciiTheme="minorHAnsi" w:hAnsiTheme="minorHAnsi" w:cstheme="minorHAnsi"/>
          <w:sz w:val="22"/>
          <w:szCs w:val="22"/>
          <w:lang w:val="nl-NL"/>
        </w:rPr>
        <w:t>Leren, begrijpen en werken met de organisatiecultuur.</w:t>
      </w:r>
    </w:p>
    <w:p w14:paraId="2F3F0E77" w14:textId="77777777" w:rsidR="004C5C13" w:rsidRPr="00C912EA" w:rsidRDefault="004C5C13" w:rsidP="004C5C13">
      <w:pPr>
        <w:pStyle w:val="Default"/>
        <w:numPr>
          <w:ilvl w:val="1"/>
          <w:numId w:val="27"/>
        </w:numPr>
        <w:jc w:val="both"/>
        <w:rPr>
          <w:rFonts w:asciiTheme="minorHAnsi" w:hAnsiTheme="minorHAnsi" w:cstheme="minorHAnsi"/>
          <w:sz w:val="22"/>
          <w:szCs w:val="22"/>
          <w:lang w:val="nl-NL"/>
        </w:rPr>
      </w:pPr>
      <w:r w:rsidRPr="00C912EA">
        <w:rPr>
          <w:rFonts w:asciiTheme="minorHAnsi" w:hAnsiTheme="minorHAnsi" w:cstheme="minorHAnsi"/>
          <w:sz w:val="22"/>
          <w:szCs w:val="22"/>
          <w:lang w:val="nl-NL"/>
        </w:rPr>
        <w:t>Een rolmodel dat zowel van dichtbij als op afstand kan worden gevolgd om vaardigheden te ontwikkelen in de praktijk.</w:t>
      </w:r>
    </w:p>
    <w:p w14:paraId="211AABE5" w14:textId="77777777" w:rsidR="004C5C13" w:rsidRPr="00C912EA" w:rsidRDefault="004C5C13" w:rsidP="004C5C13">
      <w:pPr>
        <w:pStyle w:val="Default"/>
        <w:numPr>
          <w:ilvl w:val="1"/>
          <w:numId w:val="27"/>
        </w:numPr>
        <w:jc w:val="both"/>
        <w:rPr>
          <w:rFonts w:asciiTheme="minorHAnsi" w:hAnsiTheme="minorHAnsi" w:cstheme="minorHAnsi"/>
          <w:sz w:val="22"/>
          <w:szCs w:val="22"/>
          <w:lang w:val="nl-NL"/>
        </w:rPr>
      </w:pPr>
      <w:r w:rsidRPr="00C912EA">
        <w:rPr>
          <w:rFonts w:asciiTheme="minorHAnsi" w:hAnsiTheme="minorHAnsi" w:cstheme="minorHAnsi"/>
          <w:sz w:val="22"/>
          <w:szCs w:val="22"/>
          <w:lang w:val="nl-NL"/>
        </w:rPr>
        <w:t>Een zichtbare demonstratie van hoe de organisatie de medewerkers waardeert.</w:t>
      </w:r>
    </w:p>
    <w:p w14:paraId="174140AB" w14:textId="77777777" w:rsidR="004C5C13" w:rsidRPr="00C912EA" w:rsidRDefault="004C5C13" w:rsidP="004C5C13">
      <w:pPr>
        <w:pStyle w:val="Default"/>
        <w:numPr>
          <w:ilvl w:val="1"/>
          <w:numId w:val="27"/>
        </w:numPr>
        <w:jc w:val="both"/>
        <w:rPr>
          <w:rFonts w:asciiTheme="minorHAnsi" w:hAnsiTheme="minorHAnsi" w:cstheme="minorHAnsi"/>
          <w:sz w:val="22"/>
          <w:szCs w:val="22"/>
          <w:lang w:val="nl-NL"/>
        </w:rPr>
      </w:pPr>
      <w:r w:rsidRPr="00C912EA">
        <w:rPr>
          <w:rFonts w:asciiTheme="minorHAnsi" w:hAnsiTheme="minorHAnsi" w:cstheme="minorHAnsi"/>
          <w:sz w:val="22"/>
          <w:szCs w:val="22"/>
          <w:lang w:val="nl-NL"/>
        </w:rPr>
        <w:t>Een objectieve, ondersteunende, niet-bedreigende bron van hulp en ondersteuning bij het ontwikkelen van nieuwe vaardigheden en richtingen.</w:t>
      </w:r>
    </w:p>
    <w:p w14:paraId="3D5A96BF" w14:textId="77777777" w:rsidR="00075E1D" w:rsidRPr="00C912EA" w:rsidRDefault="004C5C13" w:rsidP="004C5C13">
      <w:pPr>
        <w:pStyle w:val="Default"/>
        <w:numPr>
          <w:ilvl w:val="1"/>
          <w:numId w:val="27"/>
        </w:numPr>
        <w:jc w:val="both"/>
        <w:rPr>
          <w:rFonts w:asciiTheme="minorHAnsi" w:hAnsiTheme="minorHAnsi" w:cstheme="minorHAnsi"/>
          <w:sz w:val="22"/>
          <w:szCs w:val="22"/>
          <w:lang w:val="nl-NL"/>
        </w:rPr>
      </w:pPr>
      <w:r w:rsidRPr="00C912EA">
        <w:rPr>
          <w:rFonts w:asciiTheme="minorHAnsi" w:hAnsiTheme="minorHAnsi" w:cstheme="minorHAnsi"/>
          <w:sz w:val="22"/>
          <w:szCs w:val="22"/>
          <w:lang w:val="nl-NL"/>
        </w:rPr>
        <w:t>Toegang tot iemand met inzicht in de cultuur en werkwijze van de organisatie.</w:t>
      </w:r>
    </w:p>
    <w:p w14:paraId="5755E0D2" w14:textId="77777777" w:rsidR="00075E1D" w:rsidRPr="00C912EA" w:rsidRDefault="00075E1D" w:rsidP="00075E1D">
      <w:pPr>
        <w:rPr>
          <w:rFonts w:asciiTheme="minorHAnsi" w:hAnsiTheme="minorHAnsi" w:cstheme="minorHAnsi"/>
          <w:sz w:val="24"/>
          <w:szCs w:val="24"/>
          <w:lang w:val="nl-NL"/>
        </w:rPr>
      </w:pPr>
    </w:p>
    <w:p w14:paraId="149EC46A" w14:textId="77777777" w:rsidR="00075E1D" w:rsidRPr="007557FC" w:rsidRDefault="00075E1D" w:rsidP="00075E1D">
      <w:pPr>
        <w:rPr>
          <w:rFonts w:asciiTheme="minorHAnsi" w:hAnsiTheme="minorHAnsi" w:cstheme="minorHAnsi"/>
          <w:lang w:val="nl-NL"/>
        </w:rPr>
      </w:pPr>
    </w:p>
    <w:sectPr w:rsidR="00075E1D" w:rsidRPr="007557FC" w:rsidSect="008A0509">
      <w:footerReference w:type="default" r:id="rId10"/>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73E88" w14:textId="77777777" w:rsidR="009278BC" w:rsidRDefault="009278BC" w:rsidP="00075E1D">
      <w:pPr>
        <w:spacing w:line="240" w:lineRule="auto"/>
      </w:pPr>
      <w:r>
        <w:separator/>
      </w:r>
    </w:p>
  </w:endnote>
  <w:endnote w:type="continuationSeparator" w:id="0">
    <w:p w14:paraId="6FB6C3A4" w14:textId="77777777" w:rsidR="009278BC" w:rsidRDefault="009278BC" w:rsidP="00075E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061"/>
      <w:gridCol w:w="903"/>
      <w:gridCol w:w="4062"/>
    </w:tblGrid>
    <w:tr w:rsidR="00075E1D" w14:paraId="73FCDEB9" w14:textId="77777777">
      <w:trPr>
        <w:trHeight w:val="151"/>
      </w:trPr>
      <w:tc>
        <w:tcPr>
          <w:tcW w:w="2250" w:type="pct"/>
          <w:tcBorders>
            <w:bottom w:val="single" w:sz="4" w:space="0" w:color="4F81BD" w:themeColor="accent1"/>
          </w:tcBorders>
        </w:tcPr>
        <w:p w14:paraId="56ACB31B" w14:textId="77777777" w:rsidR="00075E1D" w:rsidRDefault="00075E1D">
          <w:pPr>
            <w:pStyle w:val="Header"/>
            <w:rPr>
              <w:rFonts w:asciiTheme="majorHAnsi" w:eastAsiaTheme="majorEastAsia" w:hAnsiTheme="majorHAnsi" w:cstheme="majorBidi"/>
              <w:b/>
              <w:bCs/>
            </w:rPr>
          </w:pPr>
        </w:p>
      </w:tc>
      <w:tc>
        <w:tcPr>
          <w:tcW w:w="500" w:type="pct"/>
          <w:vMerge w:val="restart"/>
          <w:noWrap/>
          <w:vAlign w:val="center"/>
        </w:tcPr>
        <w:p w14:paraId="3A5FEFB8" w14:textId="77777777" w:rsidR="00075E1D" w:rsidRPr="00075E1D" w:rsidRDefault="00075E1D">
          <w:pPr>
            <w:pStyle w:val="NoSpacing"/>
            <w:rPr>
              <w:rFonts w:ascii="Arial" w:hAnsi="Arial" w:cs="Arial"/>
              <w:color w:val="6FA0C0"/>
              <w:sz w:val="20"/>
              <w:szCs w:val="20"/>
            </w:rPr>
          </w:pPr>
          <w:r w:rsidRPr="00075E1D">
            <w:rPr>
              <w:rFonts w:ascii="Arial" w:hAnsi="Arial" w:cs="Arial"/>
              <w:b/>
              <w:color w:val="6FA0C0"/>
              <w:sz w:val="20"/>
              <w:szCs w:val="20"/>
            </w:rPr>
            <w:t xml:space="preserve">Page </w:t>
          </w:r>
          <w:r w:rsidR="00925558" w:rsidRPr="00075E1D">
            <w:rPr>
              <w:rFonts w:ascii="Arial" w:hAnsi="Arial" w:cs="Arial"/>
              <w:color w:val="6FA0C0"/>
              <w:sz w:val="20"/>
              <w:szCs w:val="20"/>
            </w:rPr>
            <w:fldChar w:fldCharType="begin"/>
          </w:r>
          <w:r w:rsidRPr="00075E1D">
            <w:rPr>
              <w:rFonts w:ascii="Arial" w:hAnsi="Arial" w:cs="Arial"/>
              <w:color w:val="6FA0C0"/>
              <w:sz w:val="20"/>
              <w:szCs w:val="20"/>
            </w:rPr>
            <w:instrText xml:space="preserve"> PAGE  \* MERGEFORMAT </w:instrText>
          </w:r>
          <w:r w:rsidR="00925558" w:rsidRPr="00075E1D">
            <w:rPr>
              <w:rFonts w:ascii="Arial" w:hAnsi="Arial" w:cs="Arial"/>
              <w:color w:val="6FA0C0"/>
              <w:sz w:val="20"/>
              <w:szCs w:val="20"/>
            </w:rPr>
            <w:fldChar w:fldCharType="separate"/>
          </w:r>
          <w:r w:rsidR="00D53CDD" w:rsidRPr="00D53CDD">
            <w:rPr>
              <w:rFonts w:ascii="Arial" w:hAnsi="Arial" w:cs="Arial"/>
              <w:b/>
              <w:noProof/>
              <w:color w:val="6FA0C0"/>
              <w:sz w:val="20"/>
              <w:szCs w:val="20"/>
            </w:rPr>
            <w:t>2</w:t>
          </w:r>
          <w:r w:rsidR="00925558" w:rsidRPr="00075E1D">
            <w:rPr>
              <w:rFonts w:ascii="Arial" w:hAnsi="Arial" w:cs="Arial"/>
              <w:color w:val="6FA0C0"/>
              <w:sz w:val="20"/>
              <w:szCs w:val="20"/>
            </w:rPr>
            <w:fldChar w:fldCharType="end"/>
          </w:r>
        </w:p>
      </w:tc>
      <w:tc>
        <w:tcPr>
          <w:tcW w:w="2250" w:type="pct"/>
          <w:tcBorders>
            <w:bottom w:val="single" w:sz="4" w:space="0" w:color="4F81BD" w:themeColor="accent1"/>
          </w:tcBorders>
        </w:tcPr>
        <w:p w14:paraId="0D7C48AD" w14:textId="77777777" w:rsidR="00075E1D" w:rsidRDefault="00075E1D">
          <w:pPr>
            <w:pStyle w:val="Header"/>
            <w:rPr>
              <w:rFonts w:asciiTheme="majorHAnsi" w:eastAsiaTheme="majorEastAsia" w:hAnsiTheme="majorHAnsi" w:cstheme="majorBidi"/>
              <w:b/>
              <w:bCs/>
            </w:rPr>
          </w:pPr>
        </w:p>
      </w:tc>
    </w:tr>
    <w:tr w:rsidR="00075E1D" w14:paraId="2E4F34AE" w14:textId="77777777">
      <w:trPr>
        <w:trHeight w:val="150"/>
      </w:trPr>
      <w:tc>
        <w:tcPr>
          <w:tcW w:w="2250" w:type="pct"/>
          <w:tcBorders>
            <w:top w:val="single" w:sz="4" w:space="0" w:color="4F81BD" w:themeColor="accent1"/>
          </w:tcBorders>
        </w:tcPr>
        <w:p w14:paraId="46F96328" w14:textId="77777777" w:rsidR="00075E1D" w:rsidRDefault="00075E1D">
          <w:pPr>
            <w:pStyle w:val="Header"/>
            <w:rPr>
              <w:rFonts w:asciiTheme="majorHAnsi" w:eastAsiaTheme="majorEastAsia" w:hAnsiTheme="majorHAnsi" w:cstheme="majorBidi"/>
              <w:b/>
              <w:bCs/>
            </w:rPr>
          </w:pPr>
        </w:p>
      </w:tc>
      <w:tc>
        <w:tcPr>
          <w:tcW w:w="500" w:type="pct"/>
          <w:vMerge/>
        </w:tcPr>
        <w:p w14:paraId="685DCA6C" w14:textId="77777777" w:rsidR="00075E1D" w:rsidRDefault="00075E1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712B89B7" w14:textId="77777777" w:rsidR="00075E1D" w:rsidRDefault="00075E1D">
          <w:pPr>
            <w:pStyle w:val="Header"/>
            <w:rPr>
              <w:rFonts w:asciiTheme="majorHAnsi" w:eastAsiaTheme="majorEastAsia" w:hAnsiTheme="majorHAnsi" w:cstheme="majorBidi"/>
              <w:b/>
              <w:bCs/>
            </w:rPr>
          </w:pPr>
        </w:p>
      </w:tc>
    </w:tr>
  </w:tbl>
  <w:p w14:paraId="2FA4D326" w14:textId="77777777" w:rsidR="00075E1D" w:rsidRDefault="00075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52DC6" w14:textId="77777777" w:rsidR="009278BC" w:rsidRDefault="009278BC" w:rsidP="00075E1D">
      <w:pPr>
        <w:spacing w:line="240" w:lineRule="auto"/>
      </w:pPr>
      <w:r>
        <w:separator/>
      </w:r>
    </w:p>
  </w:footnote>
  <w:footnote w:type="continuationSeparator" w:id="0">
    <w:p w14:paraId="35F9DE05" w14:textId="77777777" w:rsidR="009278BC" w:rsidRDefault="009278BC" w:rsidP="00075E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F3F30"/>
    <w:multiLevelType w:val="hybridMultilevel"/>
    <w:tmpl w:val="BC42BE4A"/>
    <w:lvl w:ilvl="0" w:tplc="BC16373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3880A80"/>
    <w:multiLevelType w:val="hybridMultilevel"/>
    <w:tmpl w:val="C72C9A90"/>
    <w:lvl w:ilvl="0" w:tplc="E784372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187334"/>
    <w:multiLevelType w:val="hybridMultilevel"/>
    <w:tmpl w:val="B89A7B4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813423"/>
    <w:multiLevelType w:val="hybridMultilevel"/>
    <w:tmpl w:val="DB5E66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9A35FC"/>
    <w:multiLevelType w:val="hybridMultilevel"/>
    <w:tmpl w:val="30162704"/>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72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35A6DFA"/>
    <w:multiLevelType w:val="hybridMultilevel"/>
    <w:tmpl w:val="DC4E4902"/>
    <w:lvl w:ilvl="0" w:tplc="04130005">
      <w:start w:val="1"/>
      <w:numFmt w:val="bullet"/>
      <w:lvlText w:val=""/>
      <w:lvlJc w:val="left"/>
      <w:pPr>
        <w:ind w:left="720" w:hanging="360"/>
      </w:pPr>
      <w:rPr>
        <w:rFonts w:ascii="Wingdings" w:hAnsi="Wingdings" w:hint="default"/>
      </w:rPr>
    </w:lvl>
    <w:lvl w:ilvl="1" w:tplc="26AE6CBA">
      <w:numFmt w:val="bullet"/>
      <w:lvlText w:val=""/>
      <w:lvlJc w:val="left"/>
      <w:pPr>
        <w:ind w:left="1440" w:hanging="360"/>
      </w:pPr>
      <w:rPr>
        <w:rFonts w:ascii="Symbol" w:eastAsia="Times New Roman" w:hAnsi="Symbo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0B5F5D"/>
    <w:multiLevelType w:val="hybridMultilevel"/>
    <w:tmpl w:val="5A527960"/>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72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7664B3"/>
    <w:multiLevelType w:val="hybridMultilevel"/>
    <w:tmpl w:val="0588B1E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60E1BFC"/>
    <w:multiLevelType w:val="hybridMultilevel"/>
    <w:tmpl w:val="99CCD39E"/>
    <w:lvl w:ilvl="0" w:tplc="0409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61B0F25"/>
    <w:multiLevelType w:val="hybridMultilevel"/>
    <w:tmpl w:val="78A860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F24F14"/>
    <w:multiLevelType w:val="hybridMultilevel"/>
    <w:tmpl w:val="E862BD4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F8003DB"/>
    <w:multiLevelType w:val="multilevel"/>
    <w:tmpl w:val="133A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905C8D"/>
    <w:multiLevelType w:val="hybridMultilevel"/>
    <w:tmpl w:val="C24EA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014D56"/>
    <w:multiLevelType w:val="hybridMultilevel"/>
    <w:tmpl w:val="398049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C607607"/>
    <w:multiLevelType w:val="hybridMultilevel"/>
    <w:tmpl w:val="99AA8B7C"/>
    <w:lvl w:ilvl="0" w:tplc="BC16373A">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E47075"/>
    <w:multiLevelType w:val="hybridMultilevel"/>
    <w:tmpl w:val="F2FA2B70"/>
    <w:lvl w:ilvl="0" w:tplc="BC16373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F17299A"/>
    <w:multiLevelType w:val="hybridMultilevel"/>
    <w:tmpl w:val="6B0C4790"/>
    <w:lvl w:ilvl="0" w:tplc="E784372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4D02E9C"/>
    <w:multiLevelType w:val="hybridMultilevel"/>
    <w:tmpl w:val="993CFC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621620"/>
    <w:multiLevelType w:val="hybridMultilevel"/>
    <w:tmpl w:val="E5EE7E9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83D6902"/>
    <w:multiLevelType w:val="hybridMultilevel"/>
    <w:tmpl w:val="999C5B40"/>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72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C4162FF"/>
    <w:multiLevelType w:val="hybridMultilevel"/>
    <w:tmpl w:val="9CE2344C"/>
    <w:lvl w:ilvl="0" w:tplc="E784372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61342A6"/>
    <w:multiLevelType w:val="hybridMultilevel"/>
    <w:tmpl w:val="3000E8D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7266731"/>
    <w:multiLevelType w:val="multilevel"/>
    <w:tmpl w:val="37565ECA"/>
    <w:lvl w:ilvl="0">
      <w:start w:val="1"/>
      <w:numFmt w:val="bullet"/>
      <w:lvlText w:val=""/>
      <w:lvlJc w:val="left"/>
      <w:pPr>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D91331D"/>
    <w:multiLevelType w:val="multilevel"/>
    <w:tmpl w:val="34F4D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0946DD"/>
    <w:multiLevelType w:val="hybridMultilevel"/>
    <w:tmpl w:val="A0F0C31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BB23B40"/>
    <w:multiLevelType w:val="hybridMultilevel"/>
    <w:tmpl w:val="9C6AFE84"/>
    <w:lvl w:ilvl="0" w:tplc="E784372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BDC6736"/>
    <w:multiLevelType w:val="hybridMultilevel"/>
    <w:tmpl w:val="93640A1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13"/>
  </w:num>
  <w:num w:numId="4">
    <w:abstractNumId w:val="17"/>
  </w:num>
  <w:num w:numId="5">
    <w:abstractNumId w:val="9"/>
  </w:num>
  <w:num w:numId="6">
    <w:abstractNumId w:val="12"/>
  </w:num>
  <w:num w:numId="7">
    <w:abstractNumId w:val="0"/>
  </w:num>
  <w:num w:numId="8">
    <w:abstractNumId w:val="14"/>
  </w:num>
  <w:num w:numId="9">
    <w:abstractNumId w:val="15"/>
  </w:num>
  <w:num w:numId="10">
    <w:abstractNumId w:val="11"/>
  </w:num>
  <w:num w:numId="11">
    <w:abstractNumId w:val="22"/>
  </w:num>
  <w:num w:numId="12">
    <w:abstractNumId w:val="21"/>
  </w:num>
  <w:num w:numId="13">
    <w:abstractNumId w:val="1"/>
  </w:num>
  <w:num w:numId="14">
    <w:abstractNumId w:val="25"/>
  </w:num>
  <w:num w:numId="15">
    <w:abstractNumId w:val="20"/>
  </w:num>
  <w:num w:numId="16">
    <w:abstractNumId w:val="16"/>
  </w:num>
  <w:num w:numId="17">
    <w:abstractNumId w:val="24"/>
  </w:num>
  <w:num w:numId="18">
    <w:abstractNumId w:val="18"/>
  </w:num>
  <w:num w:numId="19">
    <w:abstractNumId w:val="10"/>
  </w:num>
  <w:num w:numId="20">
    <w:abstractNumId w:val="5"/>
  </w:num>
  <w:num w:numId="21">
    <w:abstractNumId w:val="8"/>
  </w:num>
  <w:num w:numId="22">
    <w:abstractNumId w:val="26"/>
  </w:num>
  <w:num w:numId="23">
    <w:abstractNumId w:val="7"/>
  </w:num>
  <w:num w:numId="24">
    <w:abstractNumId w:val="19"/>
  </w:num>
  <w:num w:numId="25">
    <w:abstractNumId w:val="2"/>
  </w:num>
  <w:num w:numId="26">
    <w:abstractNumId w:val="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E1D"/>
    <w:rsid w:val="00075E1D"/>
    <w:rsid w:val="000E51A1"/>
    <w:rsid w:val="00180B36"/>
    <w:rsid w:val="002615F9"/>
    <w:rsid w:val="002A7F11"/>
    <w:rsid w:val="003104D9"/>
    <w:rsid w:val="004676B2"/>
    <w:rsid w:val="00481CBA"/>
    <w:rsid w:val="004903EE"/>
    <w:rsid w:val="004A6584"/>
    <w:rsid w:val="004B3AF9"/>
    <w:rsid w:val="004C0042"/>
    <w:rsid w:val="004C5C13"/>
    <w:rsid w:val="00691741"/>
    <w:rsid w:val="007557FC"/>
    <w:rsid w:val="007B2275"/>
    <w:rsid w:val="007B2ACB"/>
    <w:rsid w:val="008755A4"/>
    <w:rsid w:val="008A0509"/>
    <w:rsid w:val="008D1F6A"/>
    <w:rsid w:val="00915011"/>
    <w:rsid w:val="00925558"/>
    <w:rsid w:val="009278BC"/>
    <w:rsid w:val="009A5DA3"/>
    <w:rsid w:val="00A33721"/>
    <w:rsid w:val="00A46A0C"/>
    <w:rsid w:val="00A72852"/>
    <w:rsid w:val="00B3363C"/>
    <w:rsid w:val="00BD0C04"/>
    <w:rsid w:val="00C16E75"/>
    <w:rsid w:val="00C912EA"/>
    <w:rsid w:val="00D53CDD"/>
    <w:rsid w:val="00E206B0"/>
    <w:rsid w:val="00E3474F"/>
    <w:rsid w:val="00F45228"/>
    <w:rsid w:val="00F6289E"/>
    <w:rsid w:val="00FC2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A4A2DE"/>
  <w15:docId w15:val="{A2131EBF-C9F8-4443-B2C4-D2015AA2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5E1D"/>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seQuote1">
    <w:name w:val="Intense Quote1"/>
    <w:aliases w:val="Mentoring headeer"/>
    <w:basedOn w:val="Normal"/>
    <w:next w:val="Normal"/>
    <w:link w:val="IntenseQuoteChar"/>
    <w:autoRedefine/>
    <w:qFormat/>
    <w:rsid w:val="004C5C13"/>
    <w:pPr>
      <w:pBdr>
        <w:bottom w:val="single" w:sz="18" w:space="4" w:color="9BBB59"/>
      </w:pBdr>
      <w:spacing w:before="200" w:after="280" w:line="240" w:lineRule="auto"/>
      <w:ind w:right="95"/>
    </w:pPr>
    <w:rPr>
      <w:rFonts w:asciiTheme="minorHAnsi" w:hAnsiTheme="minorHAnsi" w:cstheme="minorHAnsi"/>
      <w:b/>
      <w:bCs/>
      <w:i/>
      <w:iCs/>
      <w:color w:val="4F81BD"/>
      <w:sz w:val="28"/>
      <w:szCs w:val="36"/>
      <w:lang w:val="nl-NL"/>
    </w:rPr>
  </w:style>
  <w:style w:type="character" w:customStyle="1" w:styleId="IntenseQuoteChar">
    <w:name w:val="Intense Quote Char"/>
    <w:aliases w:val="Mentoring headeer Char"/>
    <w:basedOn w:val="DefaultParagraphFont"/>
    <w:link w:val="IntenseQuote1"/>
    <w:rsid w:val="004C5C13"/>
    <w:rPr>
      <w:rFonts w:eastAsia="Calibri" w:cstheme="minorHAnsi"/>
      <w:b/>
      <w:bCs/>
      <w:i/>
      <w:iCs/>
      <w:color w:val="4F81BD"/>
      <w:sz w:val="28"/>
      <w:szCs w:val="36"/>
      <w:lang w:val="nl-NL"/>
    </w:rPr>
  </w:style>
  <w:style w:type="paragraph" w:styleId="Header">
    <w:name w:val="header"/>
    <w:basedOn w:val="Normal"/>
    <w:link w:val="HeaderChar1"/>
    <w:uiPriority w:val="99"/>
    <w:rsid w:val="00075E1D"/>
    <w:pPr>
      <w:tabs>
        <w:tab w:val="center" w:pos="4153"/>
        <w:tab w:val="right" w:pos="8306"/>
      </w:tabs>
      <w:spacing w:line="240" w:lineRule="auto"/>
      <w:jc w:val="both"/>
    </w:pPr>
    <w:rPr>
      <w:rFonts w:ascii="Arial" w:eastAsia="Times New Roman" w:hAnsi="Arial" w:cs="Arial"/>
    </w:rPr>
  </w:style>
  <w:style w:type="character" w:customStyle="1" w:styleId="HeaderChar">
    <w:name w:val="Header Char"/>
    <w:basedOn w:val="DefaultParagraphFont"/>
    <w:uiPriority w:val="99"/>
    <w:rsid w:val="00075E1D"/>
    <w:rPr>
      <w:rFonts w:ascii="Calibri" w:eastAsia="Calibri" w:hAnsi="Calibri" w:cs="Times New Roman"/>
    </w:rPr>
  </w:style>
  <w:style w:type="character" w:customStyle="1" w:styleId="HeaderChar1">
    <w:name w:val="Header Char1"/>
    <w:basedOn w:val="DefaultParagraphFont"/>
    <w:link w:val="Header"/>
    <w:uiPriority w:val="99"/>
    <w:rsid w:val="00075E1D"/>
    <w:rPr>
      <w:rFonts w:ascii="Arial" w:eastAsia="Times New Roman" w:hAnsi="Arial" w:cs="Arial"/>
    </w:rPr>
  </w:style>
  <w:style w:type="paragraph" w:customStyle="1" w:styleId="Default">
    <w:name w:val="Default"/>
    <w:rsid w:val="00075E1D"/>
    <w:pPr>
      <w:autoSpaceDE w:val="0"/>
      <w:autoSpaceDN w:val="0"/>
      <w:adjustRightInd w:val="0"/>
      <w:spacing w:after="0" w:line="240" w:lineRule="auto"/>
    </w:pPr>
    <w:rPr>
      <w:rFonts w:ascii="Verdana" w:eastAsia="Times New Roman" w:hAnsi="Verdana" w:cs="Verdana"/>
      <w:color w:val="000000"/>
      <w:sz w:val="24"/>
      <w:szCs w:val="24"/>
      <w:lang w:val="en-US"/>
    </w:rPr>
  </w:style>
  <w:style w:type="paragraph" w:styleId="Footer">
    <w:name w:val="footer"/>
    <w:basedOn w:val="Normal"/>
    <w:link w:val="FooterChar"/>
    <w:uiPriority w:val="99"/>
    <w:semiHidden/>
    <w:unhideWhenUsed/>
    <w:rsid w:val="00075E1D"/>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075E1D"/>
    <w:rPr>
      <w:rFonts w:ascii="Calibri" w:eastAsia="Calibri" w:hAnsi="Calibri" w:cs="Times New Roman"/>
    </w:rPr>
  </w:style>
  <w:style w:type="paragraph" w:styleId="NoSpacing">
    <w:name w:val="No Spacing"/>
    <w:link w:val="NoSpacingChar"/>
    <w:uiPriority w:val="1"/>
    <w:qFormat/>
    <w:rsid w:val="00075E1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75E1D"/>
    <w:rPr>
      <w:rFonts w:eastAsiaTheme="minorEastAsia"/>
      <w:lang w:val="en-US"/>
    </w:rPr>
  </w:style>
  <w:style w:type="paragraph" w:styleId="ListParagraph">
    <w:name w:val="List Paragraph"/>
    <w:basedOn w:val="Normal"/>
    <w:uiPriority w:val="34"/>
    <w:qFormat/>
    <w:rsid w:val="00915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599878">
      <w:bodyDiv w:val="1"/>
      <w:marLeft w:val="0"/>
      <w:marRight w:val="0"/>
      <w:marTop w:val="0"/>
      <w:marBottom w:val="0"/>
      <w:divBdr>
        <w:top w:val="none" w:sz="0" w:space="0" w:color="auto"/>
        <w:left w:val="none" w:sz="0" w:space="0" w:color="auto"/>
        <w:bottom w:val="none" w:sz="0" w:space="0" w:color="auto"/>
        <w:right w:val="none" w:sz="0" w:space="0" w:color="auto"/>
      </w:divBdr>
      <w:divsChild>
        <w:div w:id="344014671">
          <w:marLeft w:val="0"/>
          <w:marRight w:val="0"/>
          <w:marTop w:val="0"/>
          <w:marBottom w:val="0"/>
          <w:divBdr>
            <w:top w:val="none" w:sz="0" w:space="0" w:color="auto"/>
            <w:left w:val="none" w:sz="0" w:space="0" w:color="auto"/>
            <w:bottom w:val="none" w:sz="0" w:space="0" w:color="auto"/>
            <w:right w:val="none" w:sz="0" w:space="0" w:color="auto"/>
          </w:divBdr>
          <w:divsChild>
            <w:div w:id="22051639">
              <w:marLeft w:val="0"/>
              <w:marRight w:val="0"/>
              <w:marTop w:val="0"/>
              <w:marBottom w:val="0"/>
              <w:divBdr>
                <w:top w:val="none" w:sz="0" w:space="0" w:color="auto"/>
                <w:left w:val="none" w:sz="0" w:space="0" w:color="auto"/>
                <w:bottom w:val="none" w:sz="0" w:space="0" w:color="auto"/>
                <w:right w:val="none" w:sz="0" w:space="0" w:color="auto"/>
              </w:divBdr>
              <w:divsChild>
                <w:div w:id="598568631">
                  <w:marLeft w:val="0"/>
                  <w:marRight w:val="0"/>
                  <w:marTop w:val="0"/>
                  <w:marBottom w:val="0"/>
                  <w:divBdr>
                    <w:top w:val="none" w:sz="0" w:space="0" w:color="auto"/>
                    <w:left w:val="none" w:sz="0" w:space="0" w:color="auto"/>
                    <w:bottom w:val="none" w:sz="0" w:space="0" w:color="auto"/>
                    <w:right w:val="none" w:sz="0" w:space="0" w:color="auto"/>
                  </w:divBdr>
                  <w:divsChild>
                    <w:div w:id="1791364601">
                      <w:marLeft w:val="0"/>
                      <w:marRight w:val="0"/>
                      <w:marTop w:val="0"/>
                      <w:marBottom w:val="0"/>
                      <w:divBdr>
                        <w:top w:val="none" w:sz="0" w:space="0" w:color="auto"/>
                        <w:left w:val="none" w:sz="0" w:space="0" w:color="auto"/>
                        <w:bottom w:val="none" w:sz="0" w:space="0" w:color="auto"/>
                        <w:right w:val="none" w:sz="0" w:space="0" w:color="auto"/>
                      </w:divBdr>
                      <w:divsChild>
                        <w:div w:id="207572550">
                          <w:marLeft w:val="0"/>
                          <w:marRight w:val="0"/>
                          <w:marTop w:val="0"/>
                          <w:marBottom w:val="0"/>
                          <w:divBdr>
                            <w:top w:val="none" w:sz="0" w:space="0" w:color="auto"/>
                            <w:left w:val="none" w:sz="0" w:space="0" w:color="auto"/>
                            <w:bottom w:val="none" w:sz="0" w:space="0" w:color="auto"/>
                            <w:right w:val="none" w:sz="0" w:space="0" w:color="auto"/>
                          </w:divBdr>
                          <w:divsChild>
                            <w:div w:id="1770538763">
                              <w:marLeft w:val="0"/>
                              <w:marRight w:val="0"/>
                              <w:marTop w:val="0"/>
                              <w:marBottom w:val="0"/>
                              <w:divBdr>
                                <w:top w:val="none" w:sz="0" w:space="0" w:color="auto"/>
                                <w:left w:val="none" w:sz="0" w:space="0" w:color="auto"/>
                                <w:bottom w:val="none" w:sz="0" w:space="0" w:color="auto"/>
                                <w:right w:val="none" w:sz="0" w:space="0" w:color="auto"/>
                              </w:divBdr>
                              <w:divsChild>
                                <w:div w:id="173302403">
                                  <w:marLeft w:val="0"/>
                                  <w:marRight w:val="0"/>
                                  <w:marTop w:val="0"/>
                                  <w:marBottom w:val="0"/>
                                  <w:divBdr>
                                    <w:top w:val="none" w:sz="0" w:space="0" w:color="auto"/>
                                    <w:left w:val="none" w:sz="0" w:space="0" w:color="auto"/>
                                    <w:bottom w:val="none" w:sz="0" w:space="0" w:color="auto"/>
                                    <w:right w:val="none" w:sz="0" w:space="0" w:color="auto"/>
                                  </w:divBdr>
                                  <w:divsChild>
                                    <w:div w:id="979308695">
                                      <w:marLeft w:val="0"/>
                                      <w:marRight w:val="0"/>
                                      <w:marTop w:val="0"/>
                                      <w:marBottom w:val="0"/>
                                      <w:divBdr>
                                        <w:top w:val="none" w:sz="0" w:space="0" w:color="auto"/>
                                        <w:left w:val="none" w:sz="0" w:space="0" w:color="auto"/>
                                        <w:bottom w:val="none" w:sz="0" w:space="0" w:color="auto"/>
                                        <w:right w:val="none" w:sz="0" w:space="0" w:color="auto"/>
                                      </w:divBdr>
                                      <w:divsChild>
                                        <w:div w:id="1837840242">
                                          <w:marLeft w:val="0"/>
                                          <w:marRight w:val="0"/>
                                          <w:marTop w:val="0"/>
                                          <w:marBottom w:val="0"/>
                                          <w:divBdr>
                                            <w:top w:val="none" w:sz="0" w:space="0" w:color="auto"/>
                                            <w:left w:val="none" w:sz="0" w:space="0" w:color="auto"/>
                                            <w:bottom w:val="none" w:sz="0" w:space="0" w:color="auto"/>
                                            <w:right w:val="none" w:sz="0" w:space="0" w:color="auto"/>
                                          </w:divBdr>
                                          <w:divsChild>
                                            <w:div w:id="242421871">
                                              <w:marLeft w:val="0"/>
                                              <w:marRight w:val="0"/>
                                              <w:marTop w:val="0"/>
                                              <w:marBottom w:val="0"/>
                                              <w:divBdr>
                                                <w:top w:val="none" w:sz="0" w:space="0" w:color="auto"/>
                                                <w:left w:val="none" w:sz="0" w:space="0" w:color="auto"/>
                                                <w:bottom w:val="none" w:sz="0" w:space="0" w:color="auto"/>
                                                <w:right w:val="none" w:sz="0" w:space="0" w:color="auto"/>
                                              </w:divBdr>
                                              <w:divsChild>
                                                <w:div w:id="875771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9B5ED973183941931C330F7D22C09D" ma:contentTypeVersion="7" ma:contentTypeDescription="Create a new document." ma:contentTypeScope="" ma:versionID="775a263e129e3d3485245f360c687f76">
  <xsd:schema xmlns:xsd="http://www.w3.org/2001/XMLSchema" xmlns:xs="http://www.w3.org/2001/XMLSchema" xmlns:p="http://schemas.microsoft.com/office/2006/metadata/properties" xmlns:ns2="eae2b58c-6ac2-4227-8202-29152ac69768" xmlns:ns3="4770056c-abf7-4a83-9f7c-afb3604bc072" targetNamespace="http://schemas.microsoft.com/office/2006/metadata/properties" ma:root="true" ma:fieldsID="dad3dbb5f4159d2bdd26df8d92879e68" ns2:_="" ns3:_="">
    <xsd:import namespace="eae2b58c-6ac2-4227-8202-29152ac69768"/>
    <xsd:import namespace="4770056c-abf7-4a83-9f7c-afb3604bc07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2b58c-6ac2-4227-8202-29152ac697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70056c-abf7-4a83-9f7c-afb3604bc07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0A445E-A88D-46D9-8919-1F8618A42276}">
  <ds:schemaRefs>
    <ds:schemaRef ds:uri="http://purl.org/dc/elements/1.1/"/>
    <ds:schemaRef ds:uri="http://schemas.microsoft.com/office/2006/metadata/properties"/>
    <ds:schemaRef ds:uri="4770056c-abf7-4a83-9f7c-afb3604bc07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ae2b58c-6ac2-4227-8202-29152ac69768"/>
    <ds:schemaRef ds:uri="http://www.w3.org/XML/1998/namespace"/>
    <ds:schemaRef ds:uri="http://purl.org/dc/dcmitype/"/>
  </ds:schemaRefs>
</ds:datastoreItem>
</file>

<file path=customXml/itemProps2.xml><?xml version="1.0" encoding="utf-8"?>
<ds:datastoreItem xmlns:ds="http://schemas.openxmlformats.org/officeDocument/2006/customXml" ds:itemID="{ADD433DC-BA8E-41DE-8780-D85CE1DFCD0C}">
  <ds:schemaRefs>
    <ds:schemaRef ds:uri="http://schemas.microsoft.com/sharepoint/v3/contenttype/forms"/>
  </ds:schemaRefs>
</ds:datastoreItem>
</file>

<file path=customXml/itemProps3.xml><?xml version="1.0" encoding="utf-8"?>
<ds:datastoreItem xmlns:ds="http://schemas.openxmlformats.org/officeDocument/2006/customXml" ds:itemID="{8A30C577-D463-4AFB-A90E-4B1B09588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2b58c-6ac2-4227-8202-29152ac69768"/>
    <ds:schemaRef ds:uri="4770056c-abf7-4a83-9f7c-afb3604bc0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1049</Words>
  <Characters>5562</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Tanja Halttunen</cp:lastModifiedBy>
  <cp:revision>2</cp:revision>
  <cp:lastPrinted>2018-09-06T20:09:00Z</cp:lastPrinted>
  <dcterms:created xsi:type="dcterms:W3CDTF">2018-12-04T05:55:00Z</dcterms:created>
  <dcterms:modified xsi:type="dcterms:W3CDTF">2018-12-04T05:55:00Z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0x010100AC9B5ED973183941931C330F7D22C09D</vt:lpwstr>
  </property>
</Properties>
</file>