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64" w:rsidRPr="00610104" w:rsidRDefault="00610104" w:rsidP="00280D64">
      <w:pPr>
        <w:pStyle w:val="IntenseQuote1"/>
        <w:rPr>
          <w:lang w:val="sv-FI"/>
        </w:rPr>
      </w:pPr>
      <w:bookmarkStart w:id="0" w:name="_Toc427951521"/>
      <w:r w:rsidRPr="00610104">
        <w:rPr>
          <w:lang w:val="sv-FI"/>
        </w:rPr>
        <w:t>Uppgift 10</w:t>
      </w:r>
      <w:r w:rsidR="00F0309B" w:rsidRPr="00610104">
        <w:rPr>
          <w:lang w:val="sv-FI"/>
        </w:rPr>
        <w:t xml:space="preserve">: </w:t>
      </w:r>
      <w:r w:rsidR="00280D64" w:rsidRPr="00610104">
        <w:rPr>
          <w:lang w:val="sv-FI"/>
        </w:rPr>
        <w:t>Problem</w:t>
      </w:r>
      <w:r w:rsidRPr="00610104">
        <w:rPr>
          <w:lang w:val="sv-FI"/>
        </w:rPr>
        <w:t>lösning</w:t>
      </w:r>
      <w:bookmarkEnd w:id="0"/>
    </w:p>
    <w:p w:rsidR="00280D64" w:rsidRPr="00610104" w:rsidRDefault="00280D64" w:rsidP="00280D64">
      <w:pPr>
        <w:pStyle w:val="Header"/>
        <w:rPr>
          <w:lang w:val="sv-FI"/>
        </w:rPr>
      </w:pPr>
    </w:p>
    <w:p w:rsidR="00610104" w:rsidRPr="00E20C09" w:rsidRDefault="00610104" w:rsidP="00610104">
      <w:pPr>
        <w:pStyle w:val="Header"/>
        <w:jc w:val="center"/>
        <w:rPr>
          <w:rFonts w:eastAsia="Arial"/>
          <w:i/>
          <w:sz w:val="28"/>
          <w:szCs w:val="28"/>
          <w:lang w:val="sv-FI"/>
        </w:rPr>
      </w:pPr>
      <w:r w:rsidRPr="00E20C09">
        <w:rPr>
          <w:i/>
          <w:sz w:val="28"/>
          <w:szCs w:val="28"/>
          <w:lang w:val="sv-FI"/>
        </w:rPr>
        <w:t>"Problem är bara möjligheter i arbetskläder"</w:t>
      </w:r>
    </w:p>
    <w:p w:rsidR="00610104" w:rsidRPr="00610104" w:rsidRDefault="00610104" w:rsidP="00610104">
      <w:pPr>
        <w:pStyle w:val="Header"/>
        <w:jc w:val="center"/>
        <w:rPr>
          <w:lang w:val="sv-FI"/>
        </w:rPr>
      </w:pPr>
      <w:r w:rsidRPr="00610104">
        <w:rPr>
          <w:rFonts w:eastAsia="Arial"/>
          <w:i/>
          <w:sz w:val="28"/>
          <w:szCs w:val="28"/>
          <w:lang w:val="sv-FI"/>
        </w:rPr>
        <w:t xml:space="preserve">– </w:t>
      </w:r>
      <w:r w:rsidRPr="00610104">
        <w:rPr>
          <w:i/>
          <w:sz w:val="28"/>
          <w:szCs w:val="28"/>
          <w:lang w:val="sv-FI"/>
        </w:rPr>
        <w:t>Henry Kaiser</w:t>
      </w:r>
    </w:p>
    <w:p w:rsidR="00610104" w:rsidRPr="00610104" w:rsidRDefault="00610104" w:rsidP="00610104">
      <w:pPr>
        <w:pStyle w:val="Header"/>
        <w:rPr>
          <w:lang w:val="sv-FI"/>
        </w:rPr>
      </w:pPr>
    </w:p>
    <w:p w:rsidR="00610104" w:rsidRPr="00E20C09" w:rsidRDefault="00610104" w:rsidP="00610104">
      <w:pPr>
        <w:pStyle w:val="Header"/>
        <w:rPr>
          <w:lang w:val="sv-FI"/>
        </w:rPr>
      </w:pPr>
      <w:r w:rsidRPr="00E20C09">
        <w:rPr>
          <w:lang w:val="sv-FI"/>
        </w:rPr>
        <w:t xml:space="preserve">Under handlednings diskussioner kan det hända sig att du vill hjälpa den handledde att se på problem och hjälpa honom i att finna lösningar till problemen. </w:t>
      </w:r>
      <w:r>
        <w:rPr>
          <w:lang w:val="sv-FI"/>
        </w:rPr>
        <w:t xml:space="preserve">Problemlösning är en </w:t>
      </w:r>
      <w:proofErr w:type="spellStart"/>
      <w:r>
        <w:rPr>
          <w:lang w:val="sv-FI"/>
        </w:rPr>
        <w:t>färdighetet</w:t>
      </w:r>
      <w:proofErr w:type="spellEnd"/>
      <w:r>
        <w:rPr>
          <w:lang w:val="sv-FI"/>
        </w:rPr>
        <w:t xml:space="preserve"> som är nyttig då det gäller att hjälpa den handledde i att övervinna svårigheter</w:t>
      </w:r>
      <w:r w:rsidRPr="00E20C09">
        <w:rPr>
          <w:lang w:val="sv-FI"/>
        </w:rPr>
        <w:t>.</w:t>
      </w:r>
    </w:p>
    <w:p w:rsidR="00610104" w:rsidRPr="00E20C09" w:rsidRDefault="00610104" w:rsidP="00610104">
      <w:pPr>
        <w:pStyle w:val="Header"/>
        <w:rPr>
          <w:lang w:val="sv-FI"/>
        </w:rPr>
      </w:pPr>
    </w:p>
    <w:p w:rsidR="00610104" w:rsidRPr="00E20C09" w:rsidRDefault="00610104" w:rsidP="00610104">
      <w:pPr>
        <w:pStyle w:val="Header"/>
        <w:rPr>
          <w:lang w:val="sv-FI"/>
        </w:rPr>
      </w:pPr>
      <w:r w:rsidRPr="00E20C09">
        <w:rPr>
          <w:lang w:val="sv-FI"/>
        </w:rPr>
        <w:t>Problem kan vara enkla dagliga aktiviteter eller mera komplexa situationer som behöver en långsiktig plan för att lösas.</w:t>
      </w:r>
    </w:p>
    <w:p w:rsidR="00610104" w:rsidRPr="00E20C09" w:rsidRDefault="00610104" w:rsidP="00610104">
      <w:pPr>
        <w:pStyle w:val="Header"/>
        <w:rPr>
          <w:lang w:val="sv-FI"/>
        </w:rPr>
      </w:pPr>
    </w:p>
    <w:p w:rsidR="00610104" w:rsidRPr="00C20034" w:rsidRDefault="00610104" w:rsidP="00610104">
      <w:pPr>
        <w:pStyle w:val="Header"/>
        <w:rPr>
          <w:lang w:val="sv-FI"/>
        </w:rPr>
      </w:pPr>
      <w:r w:rsidRPr="00C20034">
        <w:rPr>
          <w:lang w:val="sv-FI"/>
        </w:rPr>
        <w:t xml:space="preserve">Tilliten ökar om man har en bra process för hur man ska hantera problem. </w:t>
      </w:r>
      <w:r>
        <w:rPr>
          <w:lang w:val="sv-FI"/>
        </w:rPr>
        <w:t xml:space="preserve">Om man har en process så löses problemen snabbare och mera effektivt. Om du saknar en process så blir lösningarna </w:t>
      </w:r>
      <w:proofErr w:type="spellStart"/>
      <w:r>
        <w:rPr>
          <w:lang w:val="sv-FI"/>
        </w:rPr>
        <w:t>oeffektiva</w:t>
      </w:r>
      <w:proofErr w:type="spellEnd"/>
      <w:r>
        <w:rPr>
          <w:lang w:val="sv-FI"/>
        </w:rPr>
        <w:t>, eller så fastnar ni och får ingenting gjort vilket kan ibland leda till drastiska följder</w:t>
      </w:r>
      <w:r w:rsidRPr="00C20034">
        <w:rPr>
          <w:lang w:val="sv-FI"/>
        </w:rPr>
        <w:t>.</w:t>
      </w:r>
    </w:p>
    <w:p w:rsidR="00610104" w:rsidRPr="00C20034" w:rsidRDefault="00610104" w:rsidP="00610104">
      <w:pPr>
        <w:pStyle w:val="Header"/>
        <w:rPr>
          <w:lang w:val="sv-FI"/>
        </w:rPr>
      </w:pPr>
    </w:p>
    <w:p w:rsidR="00610104" w:rsidRPr="00C20034" w:rsidRDefault="00610104" w:rsidP="00610104">
      <w:pPr>
        <w:pStyle w:val="Header"/>
        <w:rPr>
          <w:lang w:val="sv-FI"/>
        </w:rPr>
      </w:pPr>
      <w:r w:rsidRPr="00C20034">
        <w:rPr>
          <w:lang w:val="sv-FI"/>
        </w:rPr>
        <w:t>Då det handlar om ett enkelt problem så finns det ofta en enkel och snabb lösning v</w:t>
      </w:r>
      <w:r>
        <w:rPr>
          <w:lang w:val="sv-FI"/>
        </w:rPr>
        <w:t xml:space="preserve">ilket innebär att man inte nödvändigtvis måste ha ett strukturerat förhållningssätt. </w:t>
      </w:r>
      <w:r w:rsidRPr="00C20034">
        <w:rPr>
          <w:lang w:val="sv-FI"/>
        </w:rPr>
        <w:t>Hur som helst så kommer du att omedvetet ha processat processen och automatiskt skapat lösningar.</w:t>
      </w:r>
    </w:p>
    <w:p w:rsidR="00610104" w:rsidRPr="00C20034" w:rsidRDefault="00610104" w:rsidP="00610104">
      <w:pPr>
        <w:pStyle w:val="Header"/>
        <w:rPr>
          <w:lang w:val="sv-FI"/>
        </w:rPr>
      </w:pPr>
    </w:p>
    <w:p w:rsidR="00610104" w:rsidRPr="00C20034" w:rsidRDefault="00610104" w:rsidP="00610104">
      <w:pPr>
        <w:pStyle w:val="Header"/>
        <w:rPr>
          <w:lang w:val="sv-FI"/>
        </w:rPr>
      </w:pPr>
      <w:r w:rsidRPr="00C20034">
        <w:rPr>
          <w:lang w:val="sv-FI"/>
        </w:rPr>
        <w:t>Då det gäller mera komplicerade problem måste vi ha ett strukturerat tillvägagångsätt för att försäkra oss om att</w:t>
      </w:r>
      <w:r>
        <w:rPr>
          <w:lang w:val="sv-FI"/>
        </w:rPr>
        <w:t xml:space="preserve"> vi förstår oss på problemet och för att finna den bästa lösningen</w:t>
      </w:r>
      <w:r w:rsidRPr="00C20034">
        <w:rPr>
          <w:lang w:val="sv-FI"/>
        </w:rPr>
        <w:t>.</w:t>
      </w:r>
    </w:p>
    <w:p w:rsidR="00280D64" w:rsidRPr="00610104" w:rsidRDefault="00280D64" w:rsidP="00280D64">
      <w:pPr>
        <w:pStyle w:val="Header"/>
        <w:rPr>
          <w:lang w:val="sv-FI"/>
        </w:rPr>
      </w:pPr>
    </w:p>
    <w:p w:rsidR="00610104" w:rsidRPr="00C20034" w:rsidRDefault="00610104" w:rsidP="00610104">
      <w:pPr>
        <w:pStyle w:val="Header"/>
        <w:rPr>
          <w:lang w:val="sv-FI"/>
        </w:rPr>
      </w:pPr>
      <w:r w:rsidRPr="00C20034">
        <w:rPr>
          <w:lang w:val="sv-FI"/>
        </w:rPr>
        <w:t>Det finns fyra steg när det gäller problemlösning:</w:t>
      </w:r>
    </w:p>
    <w:p w:rsidR="00610104" w:rsidRPr="00C20034" w:rsidRDefault="00610104" w:rsidP="00610104">
      <w:pPr>
        <w:pStyle w:val="Header"/>
        <w:tabs>
          <w:tab w:val="clear" w:pos="4153"/>
          <w:tab w:val="clear" w:pos="8306"/>
          <w:tab w:val="right" w:pos="1134"/>
        </w:tabs>
        <w:ind w:left="426"/>
        <w:rPr>
          <w:lang w:val="sv-FI"/>
        </w:rPr>
      </w:pPr>
      <w:r w:rsidRPr="00C20034">
        <w:rPr>
          <w:lang w:val="sv-FI"/>
        </w:rPr>
        <w:t>1.</w:t>
      </w:r>
      <w:r w:rsidRPr="00C20034">
        <w:rPr>
          <w:lang w:val="sv-FI"/>
        </w:rPr>
        <w:tab/>
        <w:t>Definiera problemet.</w:t>
      </w:r>
    </w:p>
    <w:p w:rsidR="00610104" w:rsidRPr="00C20034" w:rsidRDefault="00610104" w:rsidP="00610104">
      <w:pPr>
        <w:pStyle w:val="Header"/>
        <w:tabs>
          <w:tab w:val="clear" w:pos="4153"/>
          <w:tab w:val="clear" w:pos="8306"/>
          <w:tab w:val="center" w:pos="284"/>
          <w:tab w:val="right" w:pos="1134"/>
        </w:tabs>
        <w:ind w:left="426"/>
        <w:rPr>
          <w:lang w:val="sv-FI"/>
        </w:rPr>
      </w:pPr>
      <w:r w:rsidRPr="00C20034">
        <w:rPr>
          <w:lang w:val="sv-FI"/>
        </w:rPr>
        <w:t>2.</w:t>
      </w:r>
      <w:r w:rsidRPr="00C20034">
        <w:rPr>
          <w:lang w:val="sv-FI"/>
        </w:rPr>
        <w:tab/>
        <w:t>Genera alternativ.</w:t>
      </w:r>
    </w:p>
    <w:p w:rsidR="00610104" w:rsidRPr="00C20034" w:rsidRDefault="00610104" w:rsidP="00610104">
      <w:pPr>
        <w:pStyle w:val="Header"/>
        <w:tabs>
          <w:tab w:val="clear" w:pos="4153"/>
          <w:tab w:val="clear" w:pos="8306"/>
          <w:tab w:val="center" w:pos="284"/>
          <w:tab w:val="right" w:pos="1134"/>
        </w:tabs>
        <w:ind w:left="426"/>
        <w:rPr>
          <w:lang w:val="sv-FI"/>
        </w:rPr>
      </w:pPr>
      <w:r w:rsidRPr="00C20034">
        <w:rPr>
          <w:lang w:val="sv-FI"/>
        </w:rPr>
        <w:t>3.</w:t>
      </w:r>
      <w:r w:rsidRPr="00C20034">
        <w:rPr>
          <w:lang w:val="sv-FI"/>
        </w:rPr>
        <w:tab/>
        <w:t>Utvärdera och välja ut alternativ.</w:t>
      </w:r>
    </w:p>
    <w:p w:rsidR="00610104" w:rsidRDefault="00610104" w:rsidP="00610104">
      <w:pPr>
        <w:pStyle w:val="Header"/>
        <w:tabs>
          <w:tab w:val="clear" w:pos="4153"/>
          <w:tab w:val="clear" w:pos="8306"/>
          <w:tab w:val="center" w:pos="284"/>
          <w:tab w:val="right" w:pos="1134"/>
        </w:tabs>
        <w:ind w:left="426"/>
      </w:pPr>
      <w:r>
        <w:t>4.</w:t>
      </w:r>
      <w:r>
        <w:tab/>
      </w:r>
      <w:proofErr w:type="spellStart"/>
      <w:r>
        <w:t>Implementera</w:t>
      </w:r>
      <w:proofErr w:type="spellEnd"/>
      <w:r>
        <w:t xml:space="preserve"> </w:t>
      </w:r>
      <w:proofErr w:type="spellStart"/>
      <w:r>
        <w:t>lösningar</w:t>
      </w:r>
      <w:proofErr w:type="spellEnd"/>
      <w:r>
        <w:t>.</w:t>
      </w:r>
    </w:p>
    <w:p w:rsidR="00610104" w:rsidRDefault="00610104" w:rsidP="00610104">
      <w:pPr>
        <w:pStyle w:val="Header"/>
      </w:pPr>
    </w:p>
    <w:p w:rsidR="00610104" w:rsidRDefault="00610104" w:rsidP="00610104">
      <w:pPr>
        <w:pStyle w:val="Header"/>
        <w:numPr>
          <w:ilvl w:val="0"/>
          <w:numId w:val="4"/>
        </w:numPr>
        <w:tabs>
          <w:tab w:val="clear" w:pos="4153"/>
          <w:tab w:val="center" w:pos="426"/>
        </w:tabs>
        <w:suppressAutoHyphens/>
        <w:ind w:left="426" w:hanging="426"/>
        <w:jc w:val="left"/>
      </w:pPr>
      <w:proofErr w:type="spellStart"/>
      <w:r>
        <w:t>Definiera</w:t>
      </w:r>
      <w:proofErr w:type="spellEnd"/>
      <w:r>
        <w:t xml:space="preserve"> </w:t>
      </w:r>
      <w:proofErr w:type="spellStart"/>
      <w:r>
        <w:t>Problemet</w:t>
      </w:r>
      <w:proofErr w:type="spellEnd"/>
    </w:p>
    <w:p w:rsidR="00610104" w:rsidRDefault="00610104" w:rsidP="00610104">
      <w:pPr>
        <w:pStyle w:val="Header"/>
        <w:tabs>
          <w:tab w:val="clear" w:pos="4153"/>
          <w:tab w:val="center" w:pos="993"/>
        </w:tabs>
        <w:ind w:left="720"/>
      </w:pPr>
    </w:p>
    <w:p w:rsidR="00610104" w:rsidRPr="009D0E4C" w:rsidRDefault="00610104" w:rsidP="00610104">
      <w:pPr>
        <w:pStyle w:val="Header"/>
        <w:rPr>
          <w:lang w:val="sv-FI"/>
        </w:rPr>
      </w:pPr>
      <w:r w:rsidRPr="00610104">
        <w:rPr>
          <w:lang w:val="sv-FI"/>
        </w:rPr>
        <w:t xml:space="preserve">Nyckeln för att skapa en bra definition på problemet är att man försäkrar sig om att man arbetar med det verkliga problemet och inte dess symptom. </w:t>
      </w:r>
      <w:r w:rsidRPr="009D0E4C">
        <w:rPr>
          <w:lang w:val="sv-FI"/>
        </w:rPr>
        <w:t xml:space="preserve">Till exempel, om prestationen ör under all kritik så kan det hända att det har att göra med människorna som utför arbetet. </w:t>
      </w:r>
      <w:r>
        <w:rPr>
          <w:lang w:val="sv-FI"/>
        </w:rPr>
        <w:t>Men om du forskar djupare så kanske du märker att problemet har att göra med att personen ifråga saknar erfarenhet eller har för många arbetsuppgifter</w:t>
      </w:r>
      <w:r w:rsidRPr="009D0E4C">
        <w:rPr>
          <w:lang w:val="sv-FI"/>
        </w:rPr>
        <w:t xml:space="preserve">. </w:t>
      </w:r>
    </w:p>
    <w:p w:rsidR="00610104" w:rsidRPr="009D0E4C" w:rsidRDefault="00610104" w:rsidP="00610104">
      <w:pPr>
        <w:pStyle w:val="Header"/>
        <w:rPr>
          <w:lang w:val="sv-FI"/>
        </w:rPr>
      </w:pPr>
    </w:p>
    <w:p w:rsidR="00610104" w:rsidRPr="009D0E4C" w:rsidRDefault="00610104" w:rsidP="00610104">
      <w:pPr>
        <w:pStyle w:val="Header"/>
        <w:rPr>
          <w:lang w:val="sv-FI"/>
        </w:rPr>
      </w:pPr>
      <w:r w:rsidRPr="009D0E4C">
        <w:rPr>
          <w:lang w:val="sv-FI"/>
        </w:rPr>
        <w:t xml:space="preserve">Verktyg som “5 varför” eller “Orsaksanalys” kan hjälpa dig att ställa de rätta frågorna så att du får reda på vad som verkligen pågår. </w:t>
      </w:r>
    </w:p>
    <w:p w:rsidR="00610104" w:rsidRPr="009D0E4C" w:rsidRDefault="00610104" w:rsidP="00610104">
      <w:pPr>
        <w:pStyle w:val="Header"/>
        <w:rPr>
          <w:lang w:val="sv-FI"/>
        </w:rPr>
      </w:pPr>
    </w:p>
    <w:p w:rsidR="00610104" w:rsidRPr="009D0E4C" w:rsidRDefault="00610104" w:rsidP="00610104">
      <w:pPr>
        <w:pStyle w:val="Header"/>
        <w:rPr>
          <w:lang w:val="sv-FI"/>
        </w:rPr>
      </w:pPr>
      <w:r>
        <w:rPr>
          <w:lang w:val="sv-FI"/>
        </w:rPr>
        <w:t xml:space="preserve">På detta stadium är det viktigt att försäkra sig om att man ser på saken från </w:t>
      </w:r>
      <w:proofErr w:type="spellStart"/>
      <w:r>
        <w:rPr>
          <w:lang w:val="sv-FI"/>
        </w:rPr>
        <w:t>flere</w:t>
      </w:r>
      <w:proofErr w:type="spellEnd"/>
      <w:r>
        <w:rPr>
          <w:lang w:val="sv-FI"/>
        </w:rPr>
        <w:t xml:space="preserve"> olika perspektiv. Om du binder dig på en sak för tidigt kan det resultera i ett problem istället för en lösning</w:t>
      </w:r>
      <w:r w:rsidRPr="009D0E4C">
        <w:rPr>
          <w:lang w:val="sv-FI"/>
        </w:rPr>
        <w:t xml:space="preserve">. </w:t>
      </w:r>
    </w:p>
    <w:p w:rsidR="00610104" w:rsidRPr="009D0E4C" w:rsidRDefault="00610104" w:rsidP="00610104">
      <w:pPr>
        <w:pStyle w:val="Header"/>
        <w:rPr>
          <w:lang w:val="sv-FI"/>
        </w:rPr>
      </w:pPr>
    </w:p>
    <w:p w:rsidR="00610104" w:rsidRPr="009D0E4C" w:rsidRDefault="00610104" w:rsidP="00610104">
      <w:pPr>
        <w:pStyle w:val="Header"/>
        <w:rPr>
          <w:lang w:val="sv-FI"/>
        </w:rPr>
      </w:pPr>
      <w:r w:rsidRPr="009D0E4C">
        <w:rPr>
          <w:lang w:val="sv-FI"/>
        </w:rPr>
        <w:t xml:space="preserve">Ibland kan det visa sig att det som man tror är ett problem visar sig vara en serie av problem. </w:t>
      </w:r>
      <w:r>
        <w:rPr>
          <w:lang w:val="sv-FI"/>
        </w:rPr>
        <w:t>”Borra ner tekniken” hjälper dig att dela upp problemen i mindre delar som sedan kan lösas på ett passande sätt</w:t>
      </w:r>
      <w:r w:rsidRPr="009D0E4C">
        <w:rPr>
          <w:lang w:val="sv-FI"/>
        </w:rPr>
        <w:t xml:space="preserve">. </w:t>
      </w:r>
      <w:r>
        <w:rPr>
          <w:lang w:val="sv-FI"/>
        </w:rPr>
        <w:t xml:space="preserve">”Borra ner tekniken är en enkel teknik där man delar större problem i </w:t>
      </w:r>
      <w:proofErr w:type="spellStart"/>
      <w:r>
        <w:rPr>
          <w:lang w:val="sv-FI"/>
        </w:rPr>
        <w:t>prgressiva</w:t>
      </w:r>
      <w:proofErr w:type="spellEnd"/>
      <w:r>
        <w:rPr>
          <w:lang w:val="sv-FI"/>
        </w:rPr>
        <w:t xml:space="preserve"> mindre beståndsdelar</w:t>
      </w:r>
      <w:r w:rsidRPr="009D0E4C">
        <w:rPr>
          <w:lang w:val="sv-FI"/>
        </w:rPr>
        <w:t>.</w:t>
      </w:r>
    </w:p>
    <w:p w:rsidR="00610104" w:rsidRPr="009D0E4C" w:rsidRDefault="00610104" w:rsidP="00610104">
      <w:pPr>
        <w:pStyle w:val="Header"/>
        <w:rPr>
          <w:lang w:val="sv-FI"/>
        </w:rPr>
      </w:pPr>
    </w:p>
    <w:p w:rsidR="00610104" w:rsidRPr="00766319" w:rsidRDefault="00610104" w:rsidP="00610104">
      <w:pPr>
        <w:pStyle w:val="Header"/>
        <w:rPr>
          <w:lang w:val="sv-FI"/>
        </w:rPr>
      </w:pPr>
      <w:r>
        <w:rPr>
          <w:lang w:val="sv-FI"/>
        </w:rPr>
        <w:t xml:space="preserve">För att använda denna teknik så ska man börja med att skriva ner problemet på vänstra sidan av ett papper. </w:t>
      </w:r>
      <w:r w:rsidRPr="00C01263">
        <w:rPr>
          <w:lang w:val="sv-FI"/>
        </w:rPr>
        <w:t xml:space="preserve">Därefter ska man skriva </w:t>
      </w:r>
      <w:r>
        <w:rPr>
          <w:lang w:val="sv-FI"/>
        </w:rPr>
        <w:t xml:space="preserve">till vänster </w:t>
      </w:r>
      <w:r w:rsidRPr="00C01263">
        <w:rPr>
          <w:lang w:val="sv-FI"/>
        </w:rPr>
        <w:t xml:space="preserve">ner faktorer som t.ex. är delaktiga till att </w:t>
      </w:r>
      <w:r w:rsidRPr="00C01263">
        <w:rPr>
          <w:lang w:val="sv-FI"/>
        </w:rPr>
        <w:lastRenderedPageBreak/>
        <w:t>probl</w:t>
      </w:r>
      <w:r>
        <w:rPr>
          <w:lang w:val="sv-FI"/>
        </w:rPr>
        <w:t>emet uppstått, information som har att göra med problemet eller frågor som uppstått p.g.a. problemet. Denna process att bryta ner problemet i olika beståndsdelar kallas för ”att borra ner”</w:t>
      </w:r>
      <w:r w:rsidRPr="00766319">
        <w:rPr>
          <w:lang w:val="sv-FI"/>
        </w:rPr>
        <w:t>.</w:t>
      </w:r>
    </w:p>
    <w:p w:rsidR="00610104" w:rsidRPr="00766319" w:rsidRDefault="00610104" w:rsidP="00610104">
      <w:pPr>
        <w:pStyle w:val="Header"/>
        <w:rPr>
          <w:lang w:val="sv-FI"/>
        </w:rPr>
      </w:pPr>
    </w:p>
    <w:p w:rsidR="006B05E8" w:rsidRPr="00610104" w:rsidRDefault="00610104" w:rsidP="006B05E8">
      <w:pPr>
        <w:outlineLvl w:val="2"/>
        <w:rPr>
          <w:rFonts w:ascii="Arial" w:hAnsi="Arial" w:cs="Arial"/>
          <w:b/>
          <w:bCs/>
          <w:lang w:val="sv-FI"/>
        </w:rPr>
      </w:pPr>
      <w:r w:rsidRPr="00610104">
        <w:rPr>
          <w:rFonts w:ascii="Arial" w:hAnsi="Arial" w:cs="Arial"/>
          <w:b/>
          <w:bCs/>
          <w:lang w:val="sv-FI"/>
        </w:rPr>
        <w:t>Steg</w:t>
      </w:r>
      <w:r w:rsidR="006B05E8" w:rsidRPr="00610104">
        <w:rPr>
          <w:rFonts w:ascii="Arial" w:hAnsi="Arial" w:cs="Arial"/>
          <w:b/>
          <w:bCs/>
          <w:lang w:val="sv-FI"/>
        </w:rPr>
        <w:t xml:space="preserve"> 2: </w:t>
      </w:r>
      <w:r w:rsidRPr="00610104">
        <w:rPr>
          <w:rFonts w:ascii="Arial" w:hAnsi="Arial" w:cs="Arial"/>
          <w:b/>
          <w:bCs/>
          <w:lang w:val="sv-FI"/>
        </w:rPr>
        <w:t>Skapa Alternativ</w:t>
      </w:r>
    </w:p>
    <w:p w:rsidR="006B05E8" w:rsidRPr="00610104" w:rsidRDefault="006B05E8" w:rsidP="006B05E8">
      <w:pPr>
        <w:spacing w:line="240" w:lineRule="auto"/>
        <w:outlineLvl w:val="2"/>
        <w:rPr>
          <w:rFonts w:ascii="Arial" w:hAnsi="Arial" w:cs="Arial"/>
          <w:b/>
          <w:bCs/>
          <w:lang w:val="sv-FI"/>
        </w:rPr>
      </w:pPr>
    </w:p>
    <w:p w:rsidR="006B05E8" w:rsidRPr="00610104" w:rsidRDefault="00610104" w:rsidP="006B05E8">
      <w:pPr>
        <w:spacing w:line="240" w:lineRule="auto"/>
        <w:rPr>
          <w:rFonts w:ascii="Arial" w:hAnsi="Arial" w:cs="Arial"/>
          <w:lang w:val="sv-FI"/>
        </w:rPr>
      </w:pPr>
      <w:r w:rsidRPr="00610104">
        <w:rPr>
          <w:rFonts w:ascii="Arial" w:hAnsi="Arial" w:cs="Arial"/>
          <w:lang w:val="sv-FI"/>
        </w:rPr>
        <w:t xml:space="preserve">Ju fler bra alternative </w:t>
      </w:r>
      <w:r>
        <w:rPr>
          <w:rFonts w:ascii="Arial" w:hAnsi="Arial" w:cs="Arial"/>
          <w:lang w:val="sv-FI"/>
        </w:rPr>
        <w:t>du funderar ut, desto</w:t>
      </w:r>
      <w:r w:rsidRPr="00610104">
        <w:rPr>
          <w:rFonts w:ascii="Arial" w:hAnsi="Arial" w:cs="Arial"/>
          <w:lang w:val="sv-FI"/>
        </w:rPr>
        <w:t xml:space="preserve"> bättre blir slutresultatet.</w:t>
      </w:r>
      <w:r w:rsidR="006B05E8" w:rsidRPr="00610104">
        <w:rPr>
          <w:rFonts w:ascii="Arial" w:hAnsi="Arial" w:cs="Arial"/>
          <w:lang w:val="sv-FI"/>
        </w:rPr>
        <w:t xml:space="preserve"> </w:t>
      </w:r>
    </w:p>
    <w:p w:rsidR="006B05E8" w:rsidRPr="00610104" w:rsidRDefault="00610104" w:rsidP="006B05E8">
      <w:pPr>
        <w:spacing w:line="240" w:lineRule="auto"/>
        <w:rPr>
          <w:rFonts w:ascii="Arial" w:hAnsi="Arial" w:cs="Arial"/>
          <w:lang w:val="sv-FI"/>
        </w:rPr>
      </w:pPr>
      <w:r w:rsidRPr="00610104">
        <w:rPr>
          <w:rFonts w:ascii="Arial" w:hAnsi="Arial" w:cs="Arial"/>
          <w:lang w:val="sv-FI"/>
        </w:rPr>
        <w:t>Så du skapar alternativ tvingar du dig att gå djupare i problemet och titta på det från ol</w:t>
      </w:r>
      <w:r>
        <w:rPr>
          <w:rFonts w:ascii="Arial" w:hAnsi="Arial" w:cs="Arial"/>
          <w:lang w:val="sv-FI"/>
        </w:rPr>
        <w:t>ik</w:t>
      </w:r>
      <w:r w:rsidRPr="00610104">
        <w:rPr>
          <w:rFonts w:ascii="Arial" w:hAnsi="Arial" w:cs="Arial"/>
          <w:lang w:val="sv-FI"/>
        </w:rPr>
        <w:t xml:space="preserve">a </w:t>
      </w:r>
      <w:r>
        <w:rPr>
          <w:rFonts w:ascii="Arial" w:hAnsi="Arial" w:cs="Arial"/>
          <w:lang w:val="sv-FI"/>
        </w:rPr>
        <w:t>vinklar. Om du använder dig av tankesättet: ”det måste finnas flera lösningar till detta” kommer du antagligen att fatta bättre beslut. Om du inte har alternativa lösningar så handlar det ju egentligen inte om att fatta beslut!</w:t>
      </w:r>
      <w:r w:rsidR="006B05E8" w:rsidRPr="00610104">
        <w:rPr>
          <w:rFonts w:ascii="Arial" w:hAnsi="Arial" w:cs="Arial"/>
          <w:lang w:val="sv-FI"/>
        </w:rPr>
        <w:t xml:space="preserve"> </w:t>
      </w:r>
    </w:p>
    <w:p w:rsidR="006B05E8" w:rsidRPr="00610104" w:rsidRDefault="006B05E8" w:rsidP="006B05E8">
      <w:pPr>
        <w:spacing w:line="240" w:lineRule="auto"/>
        <w:rPr>
          <w:rFonts w:ascii="Arial" w:hAnsi="Arial" w:cs="Arial"/>
          <w:lang w:val="sv-FI"/>
        </w:rPr>
      </w:pPr>
    </w:p>
    <w:p w:rsidR="006B05E8" w:rsidRPr="006B05E8" w:rsidRDefault="00FB26A0" w:rsidP="006B05E8">
      <w:pPr>
        <w:numPr>
          <w:ilvl w:val="0"/>
          <w:numId w:val="3"/>
        </w:numPr>
        <w:spacing w:line="240" w:lineRule="auto"/>
        <w:rPr>
          <w:rFonts w:ascii="Arial" w:hAnsi="Arial" w:cs="Arial"/>
          <w:lang w:val="en-US"/>
        </w:rPr>
      </w:pPr>
      <w:proofErr w:type="spellStart"/>
      <w:r>
        <w:rPr>
          <w:rFonts w:ascii="Arial" w:hAnsi="Arial" w:cs="Arial"/>
          <w:b/>
          <w:bCs/>
          <w:lang w:val="en-US"/>
        </w:rPr>
        <w:t>Att</w:t>
      </w:r>
      <w:proofErr w:type="spellEnd"/>
      <w:r>
        <w:rPr>
          <w:rFonts w:ascii="Arial" w:hAnsi="Arial" w:cs="Arial"/>
          <w:b/>
          <w:bCs/>
          <w:lang w:val="en-US"/>
        </w:rPr>
        <w:t xml:space="preserve"> </w:t>
      </w:r>
      <w:proofErr w:type="spellStart"/>
      <w:r>
        <w:rPr>
          <w:rFonts w:ascii="Arial" w:hAnsi="Arial" w:cs="Arial"/>
          <w:b/>
          <w:bCs/>
          <w:lang w:val="en-US"/>
        </w:rPr>
        <w:t>skapa</w:t>
      </w:r>
      <w:proofErr w:type="spellEnd"/>
      <w:r>
        <w:rPr>
          <w:rFonts w:ascii="Arial" w:hAnsi="Arial" w:cs="Arial"/>
          <w:b/>
          <w:bCs/>
          <w:lang w:val="en-US"/>
        </w:rPr>
        <w:t xml:space="preserve"> </w:t>
      </w:r>
      <w:proofErr w:type="spellStart"/>
      <w:r>
        <w:rPr>
          <w:rFonts w:ascii="Arial" w:hAnsi="Arial" w:cs="Arial"/>
          <w:b/>
          <w:bCs/>
          <w:lang w:val="en-US"/>
        </w:rPr>
        <w:t>idéer</w:t>
      </w:r>
      <w:proofErr w:type="spellEnd"/>
    </w:p>
    <w:p w:rsidR="006B05E8" w:rsidRPr="00FB26A0" w:rsidRDefault="006B05E8" w:rsidP="006B05E8">
      <w:pPr>
        <w:numPr>
          <w:ilvl w:val="1"/>
          <w:numId w:val="3"/>
        </w:numPr>
        <w:spacing w:line="240" w:lineRule="auto"/>
        <w:ind w:left="1134" w:hanging="425"/>
        <w:rPr>
          <w:rFonts w:ascii="Arial" w:hAnsi="Arial" w:cs="Arial"/>
          <w:lang w:val="sv-FI"/>
        </w:rPr>
      </w:pPr>
      <w:r w:rsidRPr="00FB26A0">
        <w:rPr>
          <w:rFonts w:ascii="Arial" w:hAnsi="Arial" w:cs="Arial"/>
          <w:color w:val="0000FF"/>
          <w:lang w:val="sv-FI"/>
        </w:rPr>
        <w:t>Brainstorming</w:t>
      </w:r>
      <w:r w:rsidRPr="00FB26A0">
        <w:rPr>
          <w:rFonts w:ascii="Arial" w:hAnsi="Arial" w:cs="Arial"/>
          <w:lang w:val="sv-FI"/>
        </w:rPr>
        <w:t xml:space="preserve">, </w:t>
      </w:r>
      <w:r w:rsidR="00FB26A0" w:rsidRPr="00FB26A0">
        <w:rPr>
          <w:rFonts w:ascii="Arial" w:hAnsi="Arial" w:cs="Arial"/>
          <w:lang w:val="sv-FI"/>
        </w:rPr>
        <w:t>bästa sättet att skapa idéer.</w:t>
      </w:r>
      <w:r w:rsidRPr="00FB26A0">
        <w:rPr>
          <w:rFonts w:ascii="Arial" w:hAnsi="Arial" w:cs="Arial"/>
          <w:lang w:val="sv-FI"/>
        </w:rPr>
        <w:t xml:space="preserve"> </w:t>
      </w:r>
    </w:p>
    <w:p w:rsidR="006B05E8" w:rsidRPr="00FB26A0" w:rsidRDefault="00FB26A0" w:rsidP="006B05E8">
      <w:pPr>
        <w:numPr>
          <w:ilvl w:val="1"/>
          <w:numId w:val="3"/>
        </w:numPr>
        <w:spacing w:line="240" w:lineRule="auto"/>
        <w:ind w:left="1134" w:hanging="425"/>
        <w:rPr>
          <w:rFonts w:ascii="Arial" w:hAnsi="Arial" w:cs="Arial"/>
          <w:lang w:val="sv-FI"/>
        </w:rPr>
      </w:pPr>
      <w:r w:rsidRPr="00FB26A0">
        <w:rPr>
          <w:rFonts w:ascii="Arial" w:hAnsi="Arial" w:cs="Arial"/>
          <w:color w:val="0000FF"/>
          <w:lang w:val="sv-FI"/>
        </w:rPr>
        <w:t>Uppochner-svängd</w:t>
      </w:r>
      <w:r w:rsidR="006B05E8" w:rsidRPr="00FB26A0">
        <w:rPr>
          <w:rFonts w:ascii="Arial" w:hAnsi="Arial" w:cs="Arial"/>
          <w:color w:val="0000FF"/>
          <w:lang w:val="sv-FI"/>
        </w:rPr>
        <w:t xml:space="preserve"> Brainstorming</w:t>
      </w:r>
      <w:r w:rsidR="006B05E8" w:rsidRPr="00FB26A0">
        <w:rPr>
          <w:rFonts w:ascii="Arial" w:hAnsi="Arial" w:cs="Arial"/>
          <w:lang w:val="sv-FI"/>
        </w:rPr>
        <w:t xml:space="preserve"> </w:t>
      </w:r>
      <w:r w:rsidRPr="00FB26A0">
        <w:rPr>
          <w:rFonts w:ascii="Arial" w:hAnsi="Arial" w:cs="Arial"/>
          <w:lang w:val="sv-FI"/>
        </w:rPr>
        <w:t xml:space="preserve">börjar med att be människor </w:t>
      </w:r>
      <w:proofErr w:type="spellStart"/>
      <w:r w:rsidRPr="00FB26A0">
        <w:rPr>
          <w:rFonts w:ascii="Arial" w:hAnsi="Arial" w:cs="Arial"/>
          <w:lang w:val="sv-FI"/>
        </w:rPr>
        <w:t>brainstorma</w:t>
      </w:r>
      <w:proofErr w:type="spellEnd"/>
      <w:r w:rsidRPr="00FB26A0">
        <w:rPr>
          <w:rFonts w:ascii="Arial" w:hAnsi="Arial" w:cs="Arial"/>
          <w:lang w:val="sv-FI"/>
        </w:rPr>
        <w:t xml:space="preserve"> om hur nå det resultat man inte vill nå och sedan gå tillbaka och analysera dessa</w:t>
      </w:r>
      <w:r w:rsidR="006B05E8" w:rsidRPr="00FB26A0">
        <w:rPr>
          <w:rFonts w:ascii="Arial" w:hAnsi="Arial" w:cs="Arial"/>
          <w:lang w:val="sv-FI"/>
        </w:rPr>
        <w:t xml:space="preserve"> </w:t>
      </w:r>
    </w:p>
    <w:p w:rsidR="006B05E8" w:rsidRPr="00FB26A0" w:rsidRDefault="006B05E8" w:rsidP="006B05E8">
      <w:pPr>
        <w:spacing w:line="240" w:lineRule="auto"/>
        <w:ind w:left="851"/>
        <w:rPr>
          <w:rFonts w:ascii="Arial" w:hAnsi="Arial" w:cs="Arial"/>
          <w:lang w:val="sv-FI"/>
        </w:rPr>
      </w:pPr>
    </w:p>
    <w:p w:rsidR="006B05E8" w:rsidRPr="00FB26A0" w:rsidRDefault="006B05E8" w:rsidP="006B05E8">
      <w:pPr>
        <w:spacing w:line="240" w:lineRule="auto"/>
        <w:ind w:left="426"/>
        <w:rPr>
          <w:rFonts w:ascii="Arial" w:hAnsi="Arial" w:cs="Arial"/>
          <w:lang w:val="sv-FI"/>
        </w:rPr>
      </w:pPr>
    </w:p>
    <w:p w:rsidR="006B05E8" w:rsidRPr="00FB26A0" w:rsidRDefault="006B05E8" w:rsidP="006B05E8">
      <w:pPr>
        <w:numPr>
          <w:ilvl w:val="0"/>
          <w:numId w:val="3"/>
        </w:numPr>
        <w:spacing w:line="240" w:lineRule="auto"/>
        <w:rPr>
          <w:rFonts w:ascii="Arial" w:hAnsi="Arial" w:cs="Arial"/>
          <w:lang w:val="sv-FI"/>
        </w:rPr>
      </w:pPr>
      <w:r w:rsidRPr="00FB26A0">
        <w:rPr>
          <w:rFonts w:ascii="Arial" w:hAnsi="Arial" w:cs="Arial"/>
          <w:b/>
          <w:bCs/>
          <w:lang w:val="sv-FI"/>
        </w:rPr>
        <w:t>Organi</w:t>
      </w:r>
      <w:r w:rsidR="00FB26A0" w:rsidRPr="00FB26A0">
        <w:rPr>
          <w:rFonts w:ascii="Arial" w:hAnsi="Arial" w:cs="Arial"/>
          <w:b/>
          <w:bCs/>
          <w:lang w:val="sv-FI"/>
        </w:rPr>
        <w:t>sera idéer</w:t>
      </w:r>
      <w:r w:rsidRPr="00FB26A0">
        <w:rPr>
          <w:rFonts w:ascii="Arial" w:hAnsi="Arial" w:cs="Arial"/>
          <w:lang w:val="sv-FI"/>
        </w:rPr>
        <w:t xml:space="preserve"> </w:t>
      </w:r>
      <w:r w:rsidRPr="00FB26A0">
        <w:rPr>
          <w:rFonts w:ascii="Arial" w:hAnsi="Arial" w:cs="Arial"/>
          <w:lang w:val="sv-FI"/>
        </w:rPr>
        <w:br/>
      </w:r>
      <w:r w:rsidR="00FB26A0" w:rsidRPr="00FB26A0">
        <w:rPr>
          <w:rFonts w:ascii="Arial" w:hAnsi="Arial" w:cs="Arial"/>
          <w:lang w:val="sv-FI"/>
        </w:rPr>
        <w:t>Det här är till hjälp om du har ett stort antal id</w:t>
      </w:r>
      <w:r w:rsidR="00FB26A0">
        <w:rPr>
          <w:rFonts w:ascii="Arial" w:hAnsi="Arial" w:cs="Arial"/>
          <w:lang w:val="sv-FI"/>
        </w:rPr>
        <w:t xml:space="preserve">éer. </w:t>
      </w:r>
      <w:r w:rsidR="00FB26A0" w:rsidRPr="00FB26A0">
        <w:rPr>
          <w:rFonts w:ascii="Arial" w:hAnsi="Arial" w:cs="Arial"/>
          <w:lang w:val="sv-FI"/>
        </w:rPr>
        <w:t>Ibland kan man koppla ihop flera idéer till en större helhet</w:t>
      </w:r>
      <w:r w:rsidRPr="00FB26A0">
        <w:rPr>
          <w:rFonts w:ascii="Arial" w:hAnsi="Arial" w:cs="Arial"/>
          <w:lang w:val="sv-FI"/>
        </w:rPr>
        <w:t xml:space="preserve"> </w:t>
      </w:r>
    </w:p>
    <w:p w:rsidR="006B05E8" w:rsidRPr="00FB26A0" w:rsidRDefault="00FB26A0" w:rsidP="006B05E8">
      <w:pPr>
        <w:numPr>
          <w:ilvl w:val="1"/>
          <w:numId w:val="3"/>
        </w:numPr>
        <w:spacing w:line="240" w:lineRule="auto"/>
        <w:ind w:left="1134" w:hanging="425"/>
        <w:rPr>
          <w:rFonts w:ascii="Arial" w:hAnsi="Arial" w:cs="Arial"/>
          <w:lang w:val="sv-FI"/>
        </w:rPr>
      </w:pPr>
      <w:r w:rsidRPr="00FB26A0">
        <w:rPr>
          <w:rFonts w:ascii="Arial" w:hAnsi="Arial" w:cs="Arial"/>
          <w:color w:val="0000FF"/>
          <w:u w:val="single"/>
          <w:lang w:val="sv-FI"/>
        </w:rPr>
        <w:t>Helhets Diagram</w:t>
      </w:r>
      <w:r w:rsidR="006B05E8" w:rsidRPr="00FB26A0">
        <w:rPr>
          <w:rFonts w:ascii="Arial" w:hAnsi="Arial" w:cs="Arial"/>
          <w:lang w:val="sv-FI"/>
        </w:rPr>
        <w:t xml:space="preserve"> organi</w:t>
      </w:r>
      <w:r w:rsidRPr="00FB26A0">
        <w:rPr>
          <w:rFonts w:ascii="Arial" w:hAnsi="Arial" w:cs="Arial"/>
          <w:lang w:val="sv-FI"/>
        </w:rPr>
        <w:t>serar idéer i gemensamma teman och grupperingar</w:t>
      </w:r>
      <w:r w:rsidR="006B05E8" w:rsidRPr="00FB26A0">
        <w:rPr>
          <w:rFonts w:ascii="Arial" w:hAnsi="Arial" w:cs="Arial"/>
          <w:lang w:val="sv-FI"/>
        </w:rPr>
        <w:t>.</w:t>
      </w:r>
    </w:p>
    <w:p w:rsidR="006B05E8" w:rsidRPr="00FB26A0" w:rsidRDefault="006B05E8" w:rsidP="006B05E8">
      <w:pPr>
        <w:rPr>
          <w:rFonts w:ascii="Arial" w:hAnsi="Arial" w:cs="Arial"/>
          <w:lang w:val="sv-FI"/>
        </w:rPr>
      </w:pPr>
      <w:bookmarkStart w:id="1" w:name="Step3"/>
      <w:bookmarkEnd w:id="1"/>
    </w:p>
    <w:p w:rsidR="006B05E8" w:rsidRPr="00FB26A0" w:rsidRDefault="00FB26A0" w:rsidP="006B05E8">
      <w:pPr>
        <w:spacing w:line="240" w:lineRule="auto"/>
        <w:rPr>
          <w:rFonts w:ascii="Arial" w:hAnsi="Arial" w:cs="Arial"/>
          <w:lang w:val="sv-FI"/>
        </w:rPr>
      </w:pPr>
      <w:r w:rsidRPr="00FB26A0">
        <w:rPr>
          <w:rFonts w:ascii="Arial" w:hAnsi="Arial" w:cs="Arial"/>
          <w:lang w:val="sv-FI"/>
        </w:rPr>
        <w:t>När du anser att du har tillräckligt med realistiska alternativ så måste du utvärdera genomförbarhet, risker och konsekvenser för varje alternativ</w:t>
      </w:r>
      <w:r w:rsidR="006B05E8" w:rsidRPr="00FB26A0">
        <w:rPr>
          <w:rFonts w:ascii="Arial" w:hAnsi="Arial" w:cs="Arial"/>
          <w:lang w:val="sv-FI"/>
        </w:rPr>
        <w:t xml:space="preserve">. </w:t>
      </w:r>
    </w:p>
    <w:p w:rsidR="006B05E8" w:rsidRPr="00FB26A0" w:rsidRDefault="006B05E8" w:rsidP="006B05E8">
      <w:pPr>
        <w:outlineLvl w:val="2"/>
        <w:rPr>
          <w:rFonts w:ascii="Arial" w:hAnsi="Arial" w:cs="Arial"/>
          <w:b/>
          <w:bCs/>
          <w:lang w:val="sv-FI"/>
        </w:rPr>
      </w:pPr>
      <w:bookmarkStart w:id="2" w:name="Step4"/>
      <w:bookmarkEnd w:id="2"/>
    </w:p>
    <w:p w:rsidR="006B05E8" w:rsidRPr="00FB26A0" w:rsidRDefault="00FB26A0" w:rsidP="006B05E8">
      <w:pPr>
        <w:spacing w:line="240" w:lineRule="auto"/>
        <w:outlineLvl w:val="2"/>
        <w:rPr>
          <w:rFonts w:ascii="Arial" w:hAnsi="Arial" w:cs="Arial"/>
          <w:b/>
          <w:bCs/>
          <w:lang w:val="sv-FI"/>
        </w:rPr>
      </w:pPr>
      <w:r w:rsidRPr="00FB26A0">
        <w:rPr>
          <w:rFonts w:ascii="Arial" w:hAnsi="Arial" w:cs="Arial"/>
          <w:b/>
          <w:bCs/>
          <w:lang w:val="sv-FI"/>
        </w:rPr>
        <w:t>Steg</w:t>
      </w:r>
      <w:r w:rsidR="006B05E8" w:rsidRPr="00FB26A0">
        <w:rPr>
          <w:rFonts w:ascii="Arial" w:hAnsi="Arial" w:cs="Arial"/>
          <w:b/>
          <w:bCs/>
          <w:lang w:val="sv-FI"/>
        </w:rPr>
        <w:t xml:space="preserve"> 3: </w:t>
      </w:r>
      <w:r w:rsidRPr="00FB26A0">
        <w:rPr>
          <w:rFonts w:ascii="Arial" w:hAnsi="Arial" w:cs="Arial"/>
          <w:b/>
          <w:bCs/>
          <w:lang w:val="sv-FI"/>
        </w:rPr>
        <w:t>Att välja det bästa alternativet</w:t>
      </w:r>
    </w:p>
    <w:p w:rsidR="006B05E8" w:rsidRPr="00FB26A0" w:rsidRDefault="006B05E8" w:rsidP="006B05E8">
      <w:pPr>
        <w:spacing w:line="240" w:lineRule="auto"/>
        <w:rPr>
          <w:rFonts w:ascii="Arial" w:hAnsi="Arial" w:cs="Arial"/>
          <w:lang w:val="sv-FI"/>
        </w:rPr>
      </w:pPr>
    </w:p>
    <w:p w:rsidR="006B05E8" w:rsidRPr="00FB26A0" w:rsidRDefault="00FB26A0" w:rsidP="006B05E8">
      <w:pPr>
        <w:spacing w:line="240" w:lineRule="auto"/>
        <w:rPr>
          <w:rFonts w:ascii="Arial" w:hAnsi="Arial" w:cs="Arial"/>
          <w:lang w:val="sv-FI"/>
        </w:rPr>
      </w:pPr>
      <w:r w:rsidRPr="00FB26A0">
        <w:rPr>
          <w:rFonts w:ascii="Arial" w:hAnsi="Arial" w:cs="Arial"/>
          <w:lang w:val="sv-FI"/>
        </w:rPr>
        <w:t xml:space="preserve">Efter att ha utvärderat alternativen, välj mellan dessa. </w:t>
      </w:r>
      <w:r>
        <w:rPr>
          <w:rFonts w:ascii="Arial" w:hAnsi="Arial" w:cs="Arial"/>
          <w:lang w:val="sv-FI"/>
        </w:rPr>
        <w:t>Valet kan vara enkelt, men om det inte är det så här är verktyg som kan hjälpa dig att göra valet</w:t>
      </w:r>
      <w:r w:rsidR="006B05E8" w:rsidRPr="00FB26A0">
        <w:rPr>
          <w:rFonts w:ascii="Arial" w:hAnsi="Arial" w:cs="Arial"/>
          <w:lang w:val="sv-FI"/>
        </w:rPr>
        <w:t xml:space="preserve">: </w:t>
      </w:r>
    </w:p>
    <w:p w:rsidR="006B05E8" w:rsidRPr="007E00B1" w:rsidRDefault="007E00B1" w:rsidP="006B05E8">
      <w:pPr>
        <w:numPr>
          <w:ilvl w:val="0"/>
          <w:numId w:val="2"/>
        </w:numPr>
        <w:spacing w:line="240" w:lineRule="auto"/>
        <w:rPr>
          <w:rFonts w:ascii="Arial" w:hAnsi="Arial" w:cs="Arial"/>
          <w:lang w:val="sv-FI"/>
        </w:rPr>
      </w:pPr>
      <w:hyperlink r:id="rId7" w:history="1">
        <w:r w:rsidR="00FB26A0" w:rsidRPr="00FB26A0">
          <w:rPr>
            <w:rFonts w:ascii="Arial" w:hAnsi="Arial" w:cs="Arial"/>
            <w:color w:val="0000FF"/>
            <w:u w:val="single"/>
            <w:lang w:val="sv-FI"/>
          </w:rPr>
          <w:t>Näta</w:t>
        </w:r>
        <w:r w:rsidR="006B05E8" w:rsidRPr="00FB26A0">
          <w:rPr>
            <w:rFonts w:ascii="Arial" w:hAnsi="Arial" w:cs="Arial"/>
            <w:color w:val="0000FF"/>
            <w:u w:val="single"/>
            <w:lang w:val="sv-FI"/>
          </w:rPr>
          <w:t>nalys</w:t>
        </w:r>
      </w:hyperlink>
      <w:r w:rsidR="006B05E8" w:rsidRPr="00FB26A0">
        <w:rPr>
          <w:rFonts w:ascii="Arial" w:hAnsi="Arial" w:cs="Arial"/>
          <w:lang w:val="sv-FI"/>
        </w:rPr>
        <w:t xml:space="preserve">, </w:t>
      </w:r>
      <w:r w:rsidR="00FB26A0" w:rsidRPr="00FB26A0">
        <w:rPr>
          <w:rFonts w:ascii="Arial" w:hAnsi="Arial" w:cs="Arial"/>
          <w:lang w:val="sv-FI"/>
        </w:rPr>
        <w:t>även känd som besluts matrix är ett verktyg som hjälper dig att</w:t>
      </w:r>
      <w:r>
        <w:rPr>
          <w:rFonts w:ascii="Arial" w:hAnsi="Arial" w:cs="Arial"/>
          <w:lang w:val="sv-FI"/>
        </w:rPr>
        <w:t xml:space="preserve"> lyfta fram faktorer som hjälper dig att göra ditt val</w:t>
      </w:r>
      <w:r w:rsidR="006B05E8" w:rsidRPr="007E00B1">
        <w:rPr>
          <w:rFonts w:ascii="Arial" w:hAnsi="Arial" w:cs="Arial"/>
          <w:lang w:val="sv-FI"/>
        </w:rPr>
        <w:t>.</w:t>
      </w:r>
    </w:p>
    <w:p w:rsidR="006B05E8" w:rsidRPr="007E00B1" w:rsidRDefault="007E00B1" w:rsidP="006B05E8">
      <w:pPr>
        <w:numPr>
          <w:ilvl w:val="0"/>
          <w:numId w:val="2"/>
        </w:numPr>
        <w:spacing w:line="240" w:lineRule="auto"/>
        <w:rPr>
          <w:rFonts w:ascii="Arial" w:hAnsi="Arial" w:cs="Arial"/>
          <w:lang w:val="sv-FI"/>
        </w:rPr>
      </w:pPr>
      <w:r w:rsidRPr="007E00B1">
        <w:rPr>
          <w:rFonts w:ascii="Arial" w:hAnsi="Arial" w:cs="Arial"/>
          <w:color w:val="0000FF"/>
          <w:u w:val="single"/>
          <w:lang w:val="sv-FI"/>
        </w:rPr>
        <w:t>Beslutsträd</w:t>
      </w:r>
      <w:r w:rsidRPr="007E00B1">
        <w:rPr>
          <w:rFonts w:ascii="Arial" w:hAnsi="Arial" w:cs="Arial"/>
          <w:lang w:val="sv-FI"/>
        </w:rPr>
        <w:t xml:space="preserve"> är också användbara då det gäller att välja mellan olika alternative. </w:t>
      </w:r>
      <w:r>
        <w:rPr>
          <w:rFonts w:ascii="Arial" w:hAnsi="Arial" w:cs="Arial"/>
          <w:lang w:val="sv-FI"/>
        </w:rPr>
        <w:t>Den hjälper dig att lyfta fram de olika alternativen och öppna dem så att det visar vilka alternativ som är mest framgångsrika</w:t>
      </w:r>
      <w:r w:rsidR="006B05E8" w:rsidRPr="007E00B1">
        <w:rPr>
          <w:rFonts w:ascii="Arial" w:hAnsi="Arial" w:cs="Arial"/>
          <w:lang w:val="sv-FI"/>
        </w:rPr>
        <w:t>.</w:t>
      </w:r>
    </w:p>
    <w:p w:rsidR="006B05E8" w:rsidRPr="007E00B1" w:rsidRDefault="006B05E8" w:rsidP="006B05E8">
      <w:pPr>
        <w:rPr>
          <w:rFonts w:ascii="Arial" w:hAnsi="Arial" w:cs="Arial"/>
          <w:lang w:val="sv-FI"/>
        </w:rPr>
      </w:pPr>
    </w:p>
    <w:p w:rsidR="006B05E8" w:rsidRPr="007E00B1" w:rsidRDefault="007E00B1" w:rsidP="006B05E8">
      <w:pPr>
        <w:spacing w:line="240" w:lineRule="auto"/>
        <w:rPr>
          <w:rFonts w:ascii="Arial" w:hAnsi="Arial" w:cs="Arial"/>
          <w:lang w:val="sv-FI"/>
        </w:rPr>
      </w:pPr>
      <w:bookmarkStart w:id="3" w:name="Step5"/>
      <w:bookmarkEnd w:id="3"/>
      <w:r>
        <w:rPr>
          <w:rFonts w:ascii="Arial" w:hAnsi="Arial" w:cs="Arial"/>
          <w:lang w:val="sv-FI"/>
        </w:rPr>
        <w:t xml:space="preserve">Titta på beslutet du ska göra neutralt, försäkra dig om att du funderat på de olika alternativen </w:t>
      </w:r>
      <w:proofErr w:type="spellStart"/>
      <w:r>
        <w:rPr>
          <w:rFonts w:ascii="Arial" w:hAnsi="Arial" w:cs="Arial"/>
          <w:lang w:val="sv-FI"/>
        </w:rPr>
        <w:t>processivt</w:t>
      </w:r>
      <w:proofErr w:type="spellEnd"/>
      <w:r>
        <w:rPr>
          <w:rFonts w:ascii="Arial" w:hAnsi="Arial" w:cs="Arial"/>
          <w:lang w:val="sv-FI"/>
        </w:rPr>
        <w:t xml:space="preserve"> och försäkra dig om att det inte </w:t>
      </w:r>
      <w:proofErr w:type="spellStart"/>
      <w:r>
        <w:rPr>
          <w:rFonts w:ascii="Arial" w:hAnsi="Arial" w:cs="Arial"/>
          <w:lang w:val="sv-FI"/>
        </w:rPr>
        <w:t>krypit</w:t>
      </w:r>
      <w:proofErr w:type="spellEnd"/>
      <w:r>
        <w:rPr>
          <w:rFonts w:ascii="Arial" w:hAnsi="Arial" w:cs="Arial"/>
          <w:lang w:val="sv-FI"/>
        </w:rPr>
        <w:t xml:space="preserve"> in misstag i beslutsprocessen.</w:t>
      </w:r>
      <w:r w:rsidR="006B05E8" w:rsidRPr="007E00B1">
        <w:rPr>
          <w:rFonts w:ascii="Arial" w:hAnsi="Arial" w:cs="Arial"/>
          <w:lang w:val="sv-FI"/>
        </w:rPr>
        <w:t xml:space="preserve">. </w:t>
      </w:r>
    </w:p>
    <w:p w:rsidR="006B05E8" w:rsidRPr="007E00B1" w:rsidRDefault="006B05E8" w:rsidP="006B05E8">
      <w:pPr>
        <w:outlineLvl w:val="2"/>
        <w:rPr>
          <w:rFonts w:ascii="Arial" w:hAnsi="Arial" w:cs="Arial"/>
          <w:b/>
          <w:bCs/>
          <w:lang w:val="sv-FI"/>
        </w:rPr>
      </w:pPr>
      <w:bookmarkStart w:id="4" w:name="Step6"/>
      <w:bookmarkEnd w:id="4"/>
    </w:p>
    <w:p w:rsidR="006B05E8" w:rsidRPr="007E00B1" w:rsidRDefault="007E00B1" w:rsidP="006B05E8">
      <w:pPr>
        <w:spacing w:line="240" w:lineRule="auto"/>
        <w:outlineLvl w:val="2"/>
        <w:rPr>
          <w:rFonts w:ascii="Arial" w:hAnsi="Arial" w:cs="Arial"/>
          <w:b/>
          <w:bCs/>
          <w:lang w:val="sv-FI"/>
        </w:rPr>
      </w:pPr>
      <w:r w:rsidRPr="007E00B1">
        <w:rPr>
          <w:rFonts w:ascii="Arial" w:hAnsi="Arial" w:cs="Arial"/>
          <w:b/>
          <w:bCs/>
          <w:lang w:val="sv-FI"/>
        </w:rPr>
        <w:t>Steg</w:t>
      </w:r>
      <w:r w:rsidR="006B05E8" w:rsidRPr="007E00B1">
        <w:rPr>
          <w:rFonts w:ascii="Arial" w:hAnsi="Arial" w:cs="Arial"/>
          <w:b/>
          <w:bCs/>
          <w:lang w:val="sv-FI"/>
        </w:rPr>
        <w:t xml:space="preserve"> 4: </w:t>
      </w:r>
      <w:r w:rsidRPr="007E00B1">
        <w:rPr>
          <w:rFonts w:ascii="Arial" w:hAnsi="Arial" w:cs="Arial"/>
          <w:b/>
          <w:bCs/>
          <w:lang w:val="sv-FI"/>
        </w:rPr>
        <w:t>Berätta om ditt beslut och börja agera</w:t>
      </w:r>
      <w:r w:rsidR="006B05E8" w:rsidRPr="007E00B1">
        <w:rPr>
          <w:rFonts w:ascii="Arial" w:hAnsi="Arial" w:cs="Arial"/>
          <w:b/>
          <w:bCs/>
          <w:lang w:val="sv-FI"/>
        </w:rPr>
        <w:t>!</w:t>
      </w:r>
    </w:p>
    <w:p w:rsidR="007E00B1" w:rsidRDefault="007E00B1" w:rsidP="006B05E8">
      <w:pPr>
        <w:spacing w:line="240" w:lineRule="auto"/>
        <w:rPr>
          <w:rFonts w:ascii="Arial" w:hAnsi="Arial" w:cs="Arial"/>
          <w:lang w:val="sv-FI"/>
        </w:rPr>
      </w:pPr>
    </w:p>
    <w:p w:rsidR="006B05E8" w:rsidRPr="006B05E8" w:rsidRDefault="007E00B1" w:rsidP="006B05E8">
      <w:pPr>
        <w:spacing w:line="240" w:lineRule="auto"/>
        <w:rPr>
          <w:rFonts w:ascii="Arial" w:hAnsi="Arial" w:cs="Arial"/>
          <w:lang w:val="en-US"/>
        </w:rPr>
      </w:pPr>
      <w:r>
        <w:rPr>
          <w:rFonts w:ascii="Arial" w:hAnsi="Arial" w:cs="Arial"/>
          <w:lang w:val="sv-FI"/>
        </w:rPr>
        <w:t xml:space="preserve">När du fattat ditt beslut är det viktigt att motivera beslut åt alla som kommer att beröras av det. </w:t>
      </w:r>
      <w:r w:rsidRPr="007E00B1">
        <w:rPr>
          <w:rFonts w:ascii="Arial" w:hAnsi="Arial" w:cs="Arial"/>
          <w:lang w:val="sv-FI"/>
        </w:rPr>
        <w:t xml:space="preserve">Berätta varför du valt detta alternative. Desto mer du berättar om potentiella problem som kan uppstå och vilka som är fördelarna med alternativet du valt, desto större sannolikt är det att de som berörs kommer att stöda dig. </w:t>
      </w:r>
      <w:bookmarkStart w:id="5" w:name="_GoBack"/>
      <w:bookmarkEnd w:id="5"/>
      <w:r w:rsidR="006B05E8" w:rsidRPr="006B05E8">
        <w:rPr>
          <w:rFonts w:ascii="Arial" w:hAnsi="Arial" w:cs="Arial"/>
          <w:lang w:val="en-US"/>
        </w:rPr>
        <w:t xml:space="preserve"> </w:t>
      </w:r>
    </w:p>
    <w:p w:rsidR="006B05E8" w:rsidRPr="006B05E8" w:rsidRDefault="006B05E8" w:rsidP="006B05E8">
      <w:pPr>
        <w:spacing w:line="240" w:lineRule="auto"/>
        <w:rPr>
          <w:rFonts w:ascii="Arial" w:hAnsi="Arial" w:cs="Arial"/>
          <w:lang w:val="en-US"/>
        </w:rPr>
      </w:pPr>
    </w:p>
    <w:p w:rsidR="006B05E8" w:rsidRPr="006B05E8" w:rsidRDefault="006B05E8" w:rsidP="00280D64">
      <w:pPr>
        <w:rPr>
          <w:rFonts w:ascii="Arial" w:hAnsi="Arial" w:cs="Arial"/>
        </w:rPr>
      </w:pPr>
    </w:p>
    <w:sectPr w:rsidR="006B05E8" w:rsidRPr="006B05E8" w:rsidSect="008A0509">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A29" w:rsidRDefault="00F31A29" w:rsidP="00D85E65">
      <w:pPr>
        <w:spacing w:line="240" w:lineRule="auto"/>
      </w:pPr>
      <w:r>
        <w:separator/>
      </w:r>
    </w:p>
  </w:endnote>
  <w:endnote w:type="continuationSeparator" w:id="0">
    <w:p w:rsidR="00F31A29" w:rsidRDefault="00F31A29" w:rsidP="00D85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D85E65">
      <w:trPr>
        <w:trHeight w:val="151"/>
      </w:trPr>
      <w:tc>
        <w:tcPr>
          <w:tcW w:w="2250" w:type="pct"/>
          <w:tcBorders>
            <w:bottom w:val="single" w:sz="4" w:space="0" w:color="4F81BD" w:themeColor="accent1"/>
          </w:tcBorders>
        </w:tcPr>
        <w:p w:rsidR="00D85E65" w:rsidRDefault="00D85E65">
          <w:pPr>
            <w:pStyle w:val="Header"/>
            <w:rPr>
              <w:rFonts w:asciiTheme="majorHAnsi" w:eastAsiaTheme="majorEastAsia" w:hAnsiTheme="majorHAnsi" w:cstheme="majorBidi"/>
              <w:b/>
              <w:bCs/>
            </w:rPr>
          </w:pPr>
        </w:p>
      </w:tc>
      <w:tc>
        <w:tcPr>
          <w:tcW w:w="500" w:type="pct"/>
          <w:vMerge w:val="restart"/>
          <w:noWrap/>
          <w:vAlign w:val="center"/>
        </w:tcPr>
        <w:p w:rsidR="00D85E65" w:rsidRPr="00D85E65" w:rsidRDefault="00D85E65">
          <w:pPr>
            <w:pStyle w:val="NoSpacing"/>
            <w:rPr>
              <w:rFonts w:ascii="Arial" w:hAnsi="Arial" w:cs="Arial"/>
              <w:color w:val="6FA0C0"/>
              <w:sz w:val="20"/>
              <w:szCs w:val="20"/>
            </w:rPr>
          </w:pPr>
          <w:r w:rsidRPr="00D85E65">
            <w:rPr>
              <w:rFonts w:ascii="Arial" w:hAnsi="Arial" w:cs="Arial"/>
              <w:b/>
              <w:color w:val="6FA0C0"/>
              <w:sz w:val="20"/>
              <w:szCs w:val="20"/>
            </w:rPr>
            <w:t xml:space="preserve">Page </w:t>
          </w:r>
          <w:r w:rsidRPr="00D85E65">
            <w:rPr>
              <w:rFonts w:ascii="Arial" w:hAnsi="Arial" w:cs="Arial"/>
              <w:color w:val="6FA0C0"/>
              <w:sz w:val="20"/>
              <w:szCs w:val="20"/>
            </w:rPr>
            <w:fldChar w:fldCharType="begin"/>
          </w:r>
          <w:r w:rsidRPr="00D85E65">
            <w:rPr>
              <w:rFonts w:ascii="Arial" w:hAnsi="Arial" w:cs="Arial"/>
              <w:color w:val="6FA0C0"/>
              <w:sz w:val="20"/>
              <w:szCs w:val="20"/>
            </w:rPr>
            <w:instrText xml:space="preserve"> PAGE  \* MERGEFORMAT </w:instrText>
          </w:r>
          <w:r w:rsidRPr="00D85E65">
            <w:rPr>
              <w:rFonts w:ascii="Arial" w:hAnsi="Arial" w:cs="Arial"/>
              <w:color w:val="6FA0C0"/>
              <w:sz w:val="20"/>
              <w:szCs w:val="20"/>
            </w:rPr>
            <w:fldChar w:fldCharType="separate"/>
          </w:r>
          <w:r w:rsidR="007E00B1" w:rsidRPr="007E00B1">
            <w:rPr>
              <w:rFonts w:ascii="Arial" w:hAnsi="Arial" w:cs="Arial"/>
              <w:b/>
              <w:noProof/>
              <w:color w:val="6FA0C0"/>
              <w:sz w:val="20"/>
              <w:szCs w:val="20"/>
            </w:rPr>
            <w:t>2</w:t>
          </w:r>
          <w:r w:rsidRPr="00D85E65">
            <w:rPr>
              <w:rFonts w:ascii="Arial" w:hAnsi="Arial" w:cs="Arial"/>
              <w:color w:val="6FA0C0"/>
              <w:sz w:val="20"/>
              <w:szCs w:val="20"/>
            </w:rPr>
            <w:fldChar w:fldCharType="end"/>
          </w:r>
        </w:p>
      </w:tc>
      <w:tc>
        <w:tcPr>
          <w:tcW w:w="2250" w:type="pct"/>
          <w:tcBorders>
            <w:bottom w:val="single" w:sz="4" w:space="0" w:color="4F81BD" w:themeColor="accent1"/>
          </w:tcBorders>
        </w:tcPr>
        <w:p w:rsidR="00D85E65" w:rsidRDefault="00D85E65">
          <w:pPr>
            <w:pStyle w:val="Header"/>
            <w:rPr>
              <w:rFonts w:asciiTheme="majorHAnsi" w:eastAsiaTheme="majorEastAsia" w:hAnsiTheme="majorHAnsi" w:cstheme="majorBidi"/>
              <w:b/>
              <w:bCs/>
            </w:rPr>
          </w:pPr>
        </w:p>
      </w:tc>
    </w:tr>
    <w:tr w:rsidR="00D85E65">
      <w:trPr>
        <w:trHeight w:val="150"/>
      </w:trPr>
      <w:tc>
        <w:tcPr>
          <w:tcW w:w="2250" w:type="pct"/>
          <w:tcBorders>
            <w:top w:val="single" w:sz="4" w:space="0" w:color="4F81BD" w:themeColor="accent1"/>
          </w:tcBorders>
        </w:tcPr>
        <w:p w:rsidR="00D85E65" w:rsidRDefault="00D85E65">
          <w:pPr>
            <w:pStyle w:val="Header"/>
            <w:rPr>
              <w:rFonts w:asciiTheme="majorHAnsi" w:eastAsiaTheme="majorEastAsia" w:hAnsiTheme="majorHAnsi" w:cstheme="majorBidi"/>
              <w:b/>
              <w:bCs/>
            </w:rPr>
          </w:pPr>
        </w:p>
      </w:tc>
      <w:tc>
        <w:tcPr>
          <w:tcW w:w="500" w:type="pct"/>
          <w:vMerge/>
        </w:tcPr>
        <w:p w:rsidR="00D85E65" w:rsidRDefault="00D85E6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D85E65" w:rsidRDefault="00D85E65">
          <w:pPr>
            <w:pStyle w:val="Header"/>
            <w:rPr>
              <w:rFonts w:asciiTheme="majorHAnsi" w:eastAsiaTheme="majorEastAsia" w:hAnsiTheme="majorHAnsi" w:cstheme="majorBidi"/>
              <w:b/>
              <w:bCs/>
            </w:rPr>
          </w:pPr>
        </w:p>
      </w:tc>
    </w:tr>
  </w:tbl>
  <w:p w:rsidR="00D85E65" w:rsidRDefault="00D85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A29" w:rsidRDefault="00F31A29" w:rsidP="00D85E65">
      <w:pPr>
        <w:spacing w:line="240" w:lineRule="auto"/>
      </w:pPr>
      <w:r>
        <w:separator/>
      </w:r>
    </w:p>
  </w:footnote>
  <w:footnote w:type="continuationSeparator" w:id="0">
    <w:p w:rsidR="00F31A29" w:rsidRDefault="00F31A29" w:rsidP="00D85E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2AC4110"/>
    <w:multiLevelType w:val="hybridMultilevel"/>
    <w:tmpl w:val="BF026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2E3067"/>
    <w:multiLevelType w:val="multilevel"/>
    <w:tmpl w:val="3EAA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F762C"/>
    <w:multiLevelType w:val="hybridMultilevel"/>
    <w:tmpl w:val="706ECDE0"/>
    <w:lvl w:ilvl="0" w:tplc="3F46BE6A">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64"/>
    <w:rsid w:val="00157A6F"/>
    <w:rsid w:val="00280D64"/>
    <w:rsid w:val="003104D9"/>
    <w:rsid w:val="004A6584"/>
    <w:rsid w:val="004B3AF9"/>
    <w:rsid w:val="00610104"/>
    <w:rsid w:val="006B05E8"/>
    <w:rsid w:val="007B2275"/>
    <w:rsid w:val="007E00B1"/>
    <w:rsid w:val="008755A4"/>
    <w:rsid w:val="008A0509"/>
    <w:rsid w:val="008D1F6A"/>
    <w:rsid w:val="00B3363C"/>
    <w:rsid w:val="00C16E75"/>
    <w:rsid w:val="00D85E65"/>
    <w:rsid w:val="00F0309B"/>
    <w:rsid w:val="00F31A29"/>
    <w:rsid w:val="00F45228"/>
    <w:rsid w:val="00FB26A0"/>
    <w:rsid w:val="00FC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E60"/>
  <w15:docId w15:val="{74B9101B-3834-461C-8313-DC3A6D7C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D64"/>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Quote1">
    <w:name w:val="Intense Quote1"/>
    <w:aliases w:val="Mentoring headeer"/>
    <w:basedOn w:val="Normal"/>
    <w:next w:val="Normal"/>
    <w:link w:val="IntenseQuoteChar"/>
    <w:autoRedefine/>
    <w:qFormat/>
    <w:rsid w:val="00280D64"/>
    <w:pPr>
      <w:pBdr>
        <w:bottom w:val="single" w:sz="18" w:space="4" w:color="9BBB59"/>
      </w:pBdr>
      <w:spacing w:before="200" w:after="280" w:line="240" w:lineRule="auto"/>
      <w:ind w:right="95"/>
    </w:pPr>
    <w:rPr>
      <w:rFonts w:ascii="Arial" w:hAnsi="Arial" w:cs="Arial"/>
      <w:b/>
      <w:bCs/>
      <w:i/>
      <w:iCs/>
      <w:color w:val="4F81BD"/>
      <w:sz w:val="28"/>
      <w:szCs w:val="36"/>
    </w:rPr>
  </w:style>
  <w:style w:type="character" w:customStyle="1" w:styleId="IntenseQuoteChar">
    <w:name w:val="Intense Quote Char"/>
    <w:aliases w:val="Mentoring headeer Char"/>
    <w:basedOn w:val="DefaultParagraphFont"/>
    <w:link w:val="IntenseQuote1"/>
    <w:rsid w:val="00280D64"/>
    <w:rPr>
      <w:rFonts w:ascii="Arial" w:eastAsia="Calibri" w:hAnsi="Arial" w:cs="Arial"/>
      <w:b/>
      <w:bCs/>
      <w:i/>
      <w:iCs/>
      <w:color w:val="4F81BD"/>
      <w:sz w:val="28"/>
      <w:szCs w:val="36"/>
    </w:rPr>
  </w:style>
  <w:style w:type="paragraph" w:styleId="Header">
    <w:name w:val="header"/>
    <w:basedOn w:val="Normal"/>
    <w:link w:val="HeaderChar1"/>
    <w:rsid w:val="00280D64"/>
    <w:pPr>
      <w:tabs>
        <w:tab w:val="center" w:pos="4153"/>
        <w:tab w:val="right" w:pos="8306"/>
      </w:tabs>
      <w:spacing w:line="240" w:lineRule="auto"/>
      <w:jc w:val="both"/>
    </w:pPr>
    <w:rPr>
      <w:rFonts w:ascii="Arial" w:eastAsia="Times New Roman" w:hAnsi="Arial" w:cs="Arial"/>
    </w:rPr>
  </w:style>
  <w:style w:type="character" w:customStyle="1" w:styleId="HeaderChar">
    <w:name w:val="Header Char"/>
    <w:basedOn w:val="DefaultParagraphFont"/>
    <w:uiPriority w:val="99"/>
    <w:rsid w:val="00280D64"/>
    <w:rPr>
      <w:rFonts w:ascii="Calibri" w:eastAsia="Calibri" w:hAnsi="Calibri" w:cs="Times New Roman"/>
    </w:rPr>
  </w:style>
  <w:style w:type="character" w:customStyle="1" w:styleId="HeaderChar1">
    <w:name w:val="Header Char1"/>
    <w:basedOn w:val="DefaultParagraphFont"/>
    <w:link w:val="Header"/>
    <w:uiPriority w:val="99"/>
    <w:rsid w:val="00280D64"/>
    <w:rPr>
      <w:rFonts w:ascii="Arial" w:eastAsia="Times New Roman" w:hAnsi="Arial" w:cs="Arial"/>
    </w:rPr>
  </w:style>
  <w:style w:type="paragraph" w:styleId="Footer">
    <w:name w:val="footer"/>
    <w:basedOn w:val="Normal"/>
    <w:link w:val="FooterChar"/>
    <w:uiPriority w:val="99"/>
    <w:semiHidden/>
    <w:unhideWhenUsed/>
    <w:rsid w:val="00D85E6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85E65"/>
    <w:rPr>
      <w:rFonts w:ascii="Calibri" w:eastAsia="Calibri" w:hAnsi="Calibri" w:cs="Times New Roman"/>
    </w:rPr>
  </w:style>
  <w:style w:type="paragraph" w:styleId="NoSpacing">
    <w:name w:val="No Spacing"/>
    <w:link w:val="NoSpacingChar"/>
    <w:uiPriority w:val="1"/>
    <w:qFormat/>
    <w:rsid w:val="00D85E6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5E65"/>
    <w:rPr>
      <w:rFonts w:eastAsiaTheme="minorEastAsia"/>
      <w:lang w:val="en-US"/>
    </w:rPr>
  </w:style>
  <w:style w:type="character" w:customStyle="1" w:styleId="WW8Num2z2">
    <w:name w:val="WW8Num2z2"/>
    <w:rsid w:val="00610104"/>
    <w:rPr>
      <w:rFonts w:ascii="Wingdings" w:hAnsi="Wingdings" w:cs="Wingding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ndtools.com/pages/article/newTED_0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799</Words>
  <Characters>4236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Tanja Halttunen</cp:lastModifiedBy>
  <cp:revision>3</cp:revision>
  <dcterms:created xsi:type="dcterms:W3CDTF">2018-12-11T12:10:00Z</dcterms:created>
  <dcterms:modified xsi:type="dcterms:W3CDTF">2018-12-11T12:37:00Z</dcterms:modified>
</cp:coreProperties>
</file>