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7F2E1" w14:textId="77777777" w:rsidR="00790FCB" w:rsidRPr="0092695C" w:rsidRDefault="00D550FF" w:rsidP="00790FCB">
      <w:pPr>
        <w:pStyle w:val="IntenseQuote1"/>
        <w:rPr>
          <w:lang w:val="sv-FI"/>
        </w:rPr>
      </w:pPr>
      <w:bookmarkStart w:id="0" w:name="_Toc427951505"/>
      <w:r w:rsidRPr="0092695C">
        <w:rPr>
          <w:lang w:val="sv-FI"/>
        </w:rPr>
        <w:t>Uppgift 2</w:t>
      </w:r>
      <w:r w:rsidR="0056623D" w:rsidRPr="0092695C">
        <w:rPr>
          <w:lang w:val="sv-FI"/>
        </w:rPr>
        <w:t xml:space="preserve">. </w:t>
      </w:r>
      <w:r w:rsidRPr="0092695C">
        <w:rPr>
          <w:lang w:val="sv-FI"/>
        </w:rPr>
        <w:t>Handledarens roller och ansvarsområden</w:t>
      </w:r>
      <w:bookmarkEnd w:id="0"/>
    </w:p>
    <w:p w14:paraId="7D0D79DA" w14:textId="77777777" w:rsidR="00790FCB" w:rsidRPr="00D550FF" w:rsidRDefault="00D550FF" w:rsidP="00790FCB">
      <w:pPr>
        <w:rPr>
          <w:rFonts w:ascii="Arial" w:hAnsi="Arial" w:cs="Arial"/>
          <w:lang w:val="sv-FI"/>
        </w:rPr>
      </w:pPr>
      <w:r w:rsidRPr="00D550FF">
        <w:rPr>
          <w:rFonts w:ascii="Arial" w:hAnsi="Arial" w:cs="Arial"/>
          <w:lang w:val="sv-FI"/>
        </w:rPr>
        <w:t>Fundera på din roll som handledare och fyll i tabellen nedan</w:t>
      </w:r>
      <w:r w:rsidR="00E05D9F" w:rsidRPr="00D550FF">
        <w:rPr>
          <w:rFonts w:ascii="Arial" w:hAnsi="Arial" w:cs="Arial"/>
          <w:lang w:val="sv-FI"/>
        </w:rPr>
        <w:t>:</w:t>
      </w:r>
    </w:p>
    <w:p w14:paraId="0908916A" w14:textId="77777777" w:rsidR="00E05D9F" w:rsidRPr="00D550FF" w:rsidRDefault="00E05D9F" w:rsidP="00790FCB">
      <w:pPr>
        <w:rPr>
          <w:rFonts w:ascii="Arial" w:hAnsi="Arial" w:cs="Arial"/>
          <w:lang w:val="sv-FI"/>
        </w:rPr>
      </w:pP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8"/>
        <w:gridCol w:w="5023"/>
      </w:tblGrid>
      <w:tr w:rsidR="00E05D9F" w:rsidRPr="00D616B5" w14:paraId="4F1FF0B2" w14:textId="77777777" w:rsidTr="009414F7">
        <w:trPr>
          <w:trHeight w:val="456"/>
          <w:jc w:val="center"/>
        </w:trPr>
        <w:tc>
          <w:tcPr>
            <w:tcW w:w="9401" w:type="dxa"/>
            <w:gridSpan w:val="2"/>
            <w:shd w:val="clear" w:color="auto" w:fill="B8CCE4"/>
            <w:vAlign w:val="center"/>
          </w:tcPr>
          <w:p w14:paraId="28BF54AB" w14:textId="77777777" w:rsidR="00E05D9F" w:rsidRPr="00D616B5" w:rsidRDefault="00D550FF" w:rsidP="009414F7">
            <w:pPr>
              <w:ind w:left="45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Du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som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handledare</w:t>
            </w:r>
            <w:proofErr w:type="spellEnd"/>
          </w:p>
        </w:tc>
      </w:tr>
      <w:tr w:rsidR="00E05D9F" w:rsidRPr="0092695C" w14:paraId="43C599AC" w14:textId="77777777" w:rsidTr="00E05D9F">
        <w:trPr>
          <w:trHeight w:val="4538"/>
          <w:jc w:val="center"/>
        </w:trPr>
        <w:tc>
          <w:tcPr>
            <w:tcW w:w="4378" w:type="dxa"/>
          </w:tcPr>
          <w:p w14:paraId="1761CEEF" w14:textId="77777777" w:rsidR="00E05D9F" w:rsidRPr="00D616B5" w:rsidRDefault="00D550FF" w:rsidP="009414F7">
            <w:pPr>
              <w:ind w:left="45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Saker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jag</w:t>
            </w:r>
            <w:r w:rsidR="00E05D9F" w:rsidRPr="00D616B5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i/>
                <w:szCs w:val="24"/>
              </w:rPr>
              <w:t>ska</w:t>
            </w:r>
            <w:r w:rsidR="00E05D9F" w:rsidRPr="00D616B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göra</w:t>
            </w:r>
            <w:proofErr w:type="spellEnd"/>
            <w:r w:rsidR="00E05D9F" w:rsidRPr="00D616B5">
              <w:rPr>
                <w:rFonts w:ascii="Arial" w:hAnsi="Arial" w:cs="Arial"/>
                <w:szCs w:val="24"/>
              </w:rPr>
              <w:t>:</w:t>
            </w:r>
          </w:p>
          <w:p w14:paraId="1E4C5A61" w14:textId="77777777" w:rsidR="00E05D9F" w:rsidRPr="00D616B5" w:rsidRDefault="00E05D9F" w:rsidP="009414F7">
            <w:pPr>
              <w:ind w:left="45"/>
              <w:rPr>
                <w:rFonts w:ascii="Arial" w:hAnsi="Arial" w:cs="Arial"/>
                <w:szCs w:val="24"/>
              </w:rPr>
            </w:pPr>
          </w:p>
          <w:p w14:paraId="7233ED83" w14:textId="77777777" w:rsidR="00E05D9F" w:rsidRPr="00D616B5" w:rsidRDefault="00E05D9F" w:rsidP="009414F7">
            <w:pPr>
              <w:ind w:left="45"/>
              <w:rPr>
                <w:rFonts w:ascii="Arial" w:hAnsi="Arial" w:cs="Arial"/>
                <w:szCs w:val="24"/>
              </w:rPr>
            </w:pPr>
          </w:p>
          <w:p w14:paraId="4D2BB639" w14:textId="77777777" w:rsidR="00E05D9F" w:rsidRPr="00D616B5" w:rsidRDefault="00E05D9F" w:rsidP="009414F7">
            <w:pPr>
              <w:ind w:left="45"/>
              <w:rPr>
                <w:rFonts w:ascii="Arial" w:hAnsi="Arial" w:cs="Arial"/>
                <w:szCs w:val="24"/>
              </w:rPr>
            </w:pPr>
          </w:p>
        </w:tc>
        <w:tc>
          <w:tcPr>
            <w:tcW w:w="5023" w:type="dxa"/>
          </w:tcPr>
          <w:p w14:paraId="20FA7775" w14:textId="77777777" w:rsidR="00E05D9F" w:rsidRPr="00D550FF" w:rsidRDefault="00D550FF" w:rsidP="009414F7">
            <w:pPr>
              <w:ind w:left="45"/>
              <w:rPr>
                <w:rFonts w:ascii="Arial" w:hAnsi="Arial" w:cs="Arial"/>
                <w:szCs w:val="24"/>
                <w:lang w:val="sv-FI"/>
              </w:rPr>
            </w:pPr>
            <w:r w:rsidRPr="00D550FF">
              <w:rPr>
                <w:rFonts w:ascii="Arial" w:hAnsi="Arial" w:cs="Arial"/>
                <w:szCs w:val="24"/>
                <w:lang w:val="sv-FI"/>
              </w:rPr>
              <w:t xml:space="preserve">Saker jag </w:t>
            </w:r>
            <w:r w:rsidRPr="00D550FF">
              <w:rPr>
                <w:rFonts w:ascii="Arial" w:hAnsi="Arial" w:cs="Arial"/>
                <w:b/>
                <w:szCs w:val="24"/>
                <w:lang w:val="sv-FI"/>
              </w:rPr>
              <w:t>inte kommer att</w:t>
            </w:r>
            <w:r w:rsidRPr="00D550FF">
              <w:rPr>
                <w:rFonts w:ascii="Arial" w:hAnsi="Arial" w:cs="Arial"/>
                <w:szCs w:val="24"/>
                <w:lang w:val="sv-FI"/>
              </w:rPr>
              <w:t xml:space="preserve"> göra</w:t>
            </w:r>
            <w:r w:rsidR="00E05D9F" w:rsidRPr="00D550FF">
              <w:rPr>
                <w:rFonts w:ascii="Arial" w:hAnsi="Arial" w:cs="Arial"/>
                <w:szCs w:val="24"/>
                <w:lang w:val="sv-FI"/>
              </w:rPr>
              <w:t>:</w:t>
            </w:r>
          </w:p>
        </w:tc>
      </w:tr>
      <w:tr w:rsidR="00E05D9F" w:rsidRPr="00D616B5" w14:paraId="7254CA53" w14:textId="77777777" w:rsidTr="009414F7">
        <w:trPr>
          <w:trHeight w:val="385"/>
          <w:jc w:val="center"/>
        </w:trPr>
        <w:tc>
          <w:tcPr>
            <w:tcW w:w="9401" w:type="dxa"/>
            <w:gridSpan w:val="2"/>
            <w:shd w:val="clear" w:color="auto" w:fill="B8CCE4"/>
            <w:vAlign w:val="center"/>
          </w:tcPr>
          <w:p w14:paraId="0EA530FB" w14:textId="77777777" w:rsidR="00E05D9F" w:rsidRPr="00D616B5" w:rsidRDefault="00D550FF" w:rsidP="009414F7">
            <w:pPr>
              <w:ind w:left="45"/>
              <w:jc w:val="center"/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Studerande</w:t>
            </w:r>
            <w:proofErr w:type="spellEnd"/>
          </w:p>
        </w:tc>
      </w:tr>
      <w:tr w:rsidR="00E05D9F" w:rsidRPr="0092695C" w14:paraId="0285D40C" w14:textId="77777777" w:rsidTr="00E05D9F">
        <w:trPr>
          <w:trHeight w:val="4836"/>
          <w:jc w:val="center"/>
        </w:trPr>
        <w:tc>
          <w:tcPr>
            <w:tcW w:w="4378" w:type="dxa"/>
          </w:tcPr>
          <w:p w14:paraId="39E2B462" w14:textId="77777777" w:rsidR="00E05D9F" w:rsidRPr="00D550FF" w:rsidRDefault="00D550FF" w:rsidP="009414F7">
            <w:pPr>
              <w:ind w:left="45"/>
              <w:rPr>
                <w:rFonts w:ascii="Arial" w:hAnsi="Arial" w:cs="Arial"/>
                <w:szCs w:val="24"/>
                <w:lang w:val="sv-FI"/>
              </w:rPr>
            </w:pPr>
            <w:r w:rsidRPr="00D550FF">
              <w:rPr>
                <w:rFonts w:ascii="Arial" w:hAnsi="Arial" w:cs="Arial"/>
                <w:szCs w:val="24"/>
                <w:lang w:val="sv-FI"/>
              </w:rPr>
              <w:t xml:space="preserve">Saker jag förväntar att studerande </w:t>
            </w:r>
            <w:r w:rsidRPr="00D550FF">
              <w:rPr>
                <w:rFonts w:ascii="Arial" w:hAnsi="Arial" w:cs="Arial"/>
                <w:b/>
                <w:szCs w:val="24"/>
                <w:lang w:val="sv-FI"/>
              </w:rPr>
              <w:t>ska</w:t>
            </w:r>
            <w:r w:rsidRPr="00D550FF">
              <w:rPr>
                <w:rFonts w:ascii="Arial" w:hAnsi="Arial" w:cs="Arial"/>
                <w:szCs w:val="24"/>
                <w:lang w:val="sv-FI"/>
              </w:rPr>
              <w:t xml:space="preserve"> gö</w:t>
            </w:r>
            <w:r>
              <w:rPr>
                <w:rFonts w:ascii="Arial" w:hAnsi="Arial" w:cs="Arial"/>
                <w:szCs w:val="24"/>
                <w:lang w:val="sv-FI"/>
              </w:rPr>
              <w:t>ra</w:t>
            </w:r>
            <w:r w:rsidR="00E05D9F" w:rsidRPr="00D550FF">
              <w:rPr>
                <w:rFonts w:ascii="Arial" w:hAnsi="Arial" w:cs="Arial"/>
                <w:szCs w:val="24"/>
                <w:lang w:val="sv-FI"/>
              </w:rPr>
              <w:t>:</w:t>
            </w:r>
          </w:p>
          <w:p w14:paraId="492EF289" w14:textId="77777777" w:rsidR="00E05D9F" w:rsidRPr="00D550FF" w:rsidRDefault="00E05D9F" w:rsidP="009414F7">
            <w:pPr>
              <w:ind w:left="45"/>
              <w:rPr>
                <w:rFonts w:ascii="Arial" w:hAnsi="Arial" w:cs="Arial"/>
                <w:szCs w:val="24"/>
                <w:lang w:val="sv-FI"/>
              </w:rPr>
            </w:pPr>
          </w:p>
          <w:p w14:paraId="291B50EE" w14:textId="77777777" w:rsidR="00E05D9F" w:rsidRPr="00D550FF" w:rsidRDefault="00E05D9F" w:rsidP="009414F7">
            <w:pPr>
              <w:ind w:left="45"/>
              <w:rPr>
                <w:rFonts w:ascii="Arial" w:hAnsi="Arial" w:cs="Arial"/>
                <w:szCs w:val="24"/>
                <w:lang w:val="sv-FI"/>
              </w:rPr>
            </w:pPr>
          </w:p>
          <w:p w14:paraId="17FC882A" w14:textId="77777777" w:rsidR="00E05D9F" w:rsidRPr="00D550FF" w:rsidRDefault="00E05D9F" w:rsidP="009414F7">
            <w:pPr>
              <w:ind w:left="45"/>
              <w:rPr>
                <w:rFonts w:ascii="Arial" w:hAnsi="Arial" w:cs="Arial"/>
                <w:szCs w:val="24"/>
                <w:lang w:val="sv-FI"/>
              </w:rPr>
            </w:pPr>
          </w:p>
        </w:tc>
        <w:tc>
          <w:tcPr>
            <w:tcW w:w="5023" w:type="dxa"/>
          </w:tcPr>
          <w:p w14:paraId="4E007498" w14:textId="77777777" w:rsidR="00E05D9F" w:rsidRPr="00033B7D" w:rsidRDefault="00D550FF" w:rsidP="009414F7">
            <w:pPr>
              <w:ind w:left="45"/>
              <w:rPr>
                <w:rFonts w:ascii="Arial" w:hAnsi="Arial" w:cs="Arial"/>
                <w:szCs w:val="24"/>
                <w:lang w:val="sv-FI"/>
              </w:rPr>
            </w:pPr>
            <w:r w:rsidRPr="00033B7D">
              <w:rPr>
                <w:rFonts w:ascii="Arial" w:hAnsi="Arial" w:cs="Arial"/>
                <w:szCs w:val="24"/>
                <w:lang w:val="sv-FI"/>
              </w:rPr>
              <w:t xml:space="preserve">Saker jag förväntar att studerande </w:t>
            </w:r>
            <w:r w:rsidRPr="00033B7D">
              <w:rPr>
                <w:rFonts w:ascii="Arial" w:hAnsi="Arial" w:cs="Arial"/>
                <w:b/>
                <w:szCs w:val="24"/>
                <w:lang w:val="sv-FI"/>
              </w:rPr>
              <w:t>inte</w:t>
            </w:r>
            <w:r w:rsidRPr="00033B7D">
              <w:rPr>
                <w:rFonts w:ascii="Arial" w:hAnsi="Arial" w:cs="Arial"/>
                <w:szCs w:val="24"/>
                <w:lang w:val="sv-FI"/>
              </w:rPr>
              <w:t xml:space="preserve"> gör</w:t>
            </w:r>
            <w:r w:rsidR="00E05D9F" w:rsidRPr="00033B7D">
              <w:rPr>
                <w:rFonts w:ascii="Arial" w:hAnsi="Arial" w:cs="Arial"/>
                <w:szCs w:val="24"/>
                <w:lang w:val="sv-FI"/>
              </w:rPr>
              <w:t>:</w:t>
            </w:r>
          </w:p>
        </w:tc>
      </w:tr>
    </w:tbl>
    <w:p w14:paraId="63248841" w14:textId="77777777" w:rsidR="00E05D9F" w:rsidRPr="00033B7D" w:rsidRDefault="00E05D9F" w:rsidP="00790FCB">
      <w:pPr>
        <w:rPr>
          <w:rFonts w:ascii="Arial" w:hAnsi="Arial" w:cs="Arial"/>
          <w:lang w:val="sv-FI"/>
        </w:rPr>
      </w:pPr>
    </w:p>
    <w:p w14:paraId="0B8C12CA" w14:textId="77777777" w:rsidR="00E05D9F" w:rsidRPr="00033B7D" w:rsidRDefault="00E05D9F">
      <w:pPr>
        <w:spacing w:after="200"/>
        <w:rPr>
          <w:rFonts w:ascii="Arial" w:hAnsi="Arial" w:cs="Arial"/>
          <w:lang w:val="sv-FI"/>
        </w:rPr>
      </w:pPr>
      <w:r w:rsidRPr="00033B7D">
        <w:rPr>
          <w:rFonts w:ascii="Arial" w:hAnsi="Arial" w:cs="Arial"/>
          <w:lang w:val="sv-FI"/>
        </w:rPr>
        <w:br w:type="page"/>
      </w:r>
    </w:p>
    <w:p w14:paraId="17B98C74" w14:textId="77777777" w:rsidR="00790FCB" w:rsidRPr="00033B7D" w:rsidRDefault="00790FCB" w:rsidP="00790FCB">
      <w:pPr>
        <w:rPr>
          <w:rFonts w:ascii="Arial" w:hAnsi="Arial" w:cs="Arial"/>
          <w:lang w:val="sv-FI"/>
        </w:rPr>
      </w:pPr>
    </w:p>
    <w:p w14:paraId="444DF30A" w14:textId="77777777" w:rsidR="00033B7D" w:rsidRPr="00B817F2" w:rsidRDefault="00033B7D" w:rsidP="00033B7D">
      <w:pPr>
        <w:rPr>
          <w:rFonts w:ascii="Arial" w:hAnsi="Arial" w:cs="Arial"/>
          <w:lang w:val="sv-FI"/>
        </w:rPr>
      </w:pPr>
      <w:r w:rsidRPr="00B817F2">
        <w:rPr>
          <w:rFonts w:ascii="Arial" w:hAnsi="Arial" w:cs="Arial"/>
          <w:lang w:val="sv-FI"/>
        </w:rPr>
        <w:t>Handledaren hjälper den handledde att:</w:t>
      </w:r>
    </w:p>
    <w:p w14:paraId="7D71A99C" w14:textId="77777777" w:rsidR="00033B7D" w:rsidRPr="00B817F2" w:rsidRDefault="00033B7D" w:rsidP="00033B7D">
      <w:pPr>
        <w:rPr>
          <w:rFonts w:ascii="Arial" w:hAnsi="Arial" w:cs="Arial"/>
          <w:lang w:val="sv-FI"/>
        </w:rPr>
      </w:pPr>
    </w:p>
    <w:p w14:paraId="0C84C3DB" w14:textId="77777777" w:rsidR="00033B7D" w:rsidRPr="00B817F2" w:rsidRDefault="00033B7D" w:rsidP="00033B7D">
      <w:pPr>
        <w:numPr>
          <w:ilvl w:val="0"/>
          <w:numId w:val="6"/>
        </w:numPr>
        <w:suppressAutoHyphens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Sätta och komma överens om målsättningar</w:t>
      </w:r>
    </w:p>
    <w:p w14:paraId="5C5A578A" w14:textId="77777777" w:rsidR="00033B7D" w:rsidRDefault="00033B7D" w:rsidP="00033B7D">
      <w:pPr>
        <w:numPr>
          <w:ilvl w:val="0"/>
          <w:numId w:val="6"/>
        </w:numPr>
        <w:suppressAutoHyphens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Identifiera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utvecklingsmöjligheter</w:t>
      </w:r>
      <w:proofErr w:type="spellEnd"/>
      <w:r>
        <w:rPr>
          <w:rFonts w:ascii="Arial" w:hAnsi="Arial" w:cs="Arial"/>
        </w:rPr>
        <w:t xml:space="preserve"> </w:t>
      </w:r>
    </w:p>
    <w:p w14:paraId="10DD1EB4" w14:textId="77777777" w:rsidR="00033B7D" w:rsidRDefault="00033B7D" w:rsidP="00033B7D">
      <w:pPr>
        <w:numPr>
          <w:ilvl w:val="0"/>
          <w:numId w:val="6"/>
        </w:numPr>
        <w:suppressAutoHyphens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Göra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arbetet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bättre</w:t>
      </w:r>
      <w:proofErr w:type="spellEnd"/>
    </w:p>
    <w:p w14:paraId="0DEFA381" w14:textId="77777777" w:rsidR="00033B7D" w:rsidRDefault="00033B7D" w:rsidP="00033B7D">
      <w:pPr>
        <w:numPr>
          <w:ilvl w:val="0"/>
          <w:numId w:val="6"/>
        </w:numPr>
        <w:suppressAutoHyphens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Fundera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på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yrkesambitioner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behov</w:t>
      </w:r>
      <w:proofErr w:type="spellEnd"/>
    </w:p>
    <w:p w14:paraId="3D60439C" w14:textId="77777777" w:rsidR="00033B7D" w:rsidRDefault="00033B7D" w:rsidP="00033B7D">
      <w:pPr>
        <w:numPr>
          <w:ilvl w:val="0"/>
          <w:numId w:val="6"/>
        </w:numPr>
        <w:suppressAutoHyphens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Skapa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möjligheter</w:t>
      </w:r>
      <w:proofErr w:type="spellEnd"/>
    </w:p>
    <w:p w14:paraId="310E96E8" w14:textId="77777777" w:rsidR="00033B7D" w:rsidRDefault="00033B7D" w:rsidP="00033B7D">
      <w:pPr>
        <w:numPr>
          <w:ilvl w:val="0"/>
          <w:numId w:val="6"/>
        </w:numPr>
        <w:suppressAutoHyphens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Uppmuntra</w:t>
      </w:r>
      <w:proofErr w:type="spellEnd"/>
      <w:r>
        <w:rPr>
          <w:rFonts w:ascii="Arial" w:hAnsi="Arial" w:cs="Arial"/>
        </w:rPr>
        <w:t xml:space="preserve"> den </w:t>
      </w:r>
      <w:proofErr w:type="spellStart"/>
      <w:r>
        <w:rPr>
          <w:rFonts w:ascii="Arial" w:hAnsi="Arial" w:cs="Arial"/>
        </w:rPr>
        <w:t>handledde</w:t>
      </w:r>
      <w:proofErr w:type="spellEnd"/>
      <w:r>
        <w:rPr>
          <w:rFonts w:ascii="Arial" w:hAnsi="Arial" w:cs="Arial"/>
        </w:rPr>
        <w:t xml:space="preserve"> till </w:t>
      </w:r>
      <w:proofErr w:type="spellStart"/>
      <w:r>
        <w:rPr>
          <w:rFonts w:ascii="Arial" w:hAnsi="Arial" w:cs="Arial"/>
        </w:rPr>
        <w:t>självreflektion</w:t>
      </w:r>
      <w:proofErr w:type="spellEnd"/>
    </w:p>
    <w:p w14:paraId="17C016F4" w14:textId="77777777" w:rsidR="00033B7D" w:rsidRDefault="00033B7D" w:rsidP="00033B7D">
      <w:pPr>
        <w:rPr>
          <w:rFonts w:ascii="Arial" w:hAnsi="Arial" w:cs="Arial"/>
        </w:rPr>
      </w:pPr>
    </w:p>
    <w:p w14:paraId="3F3D4BDB" w14:textId="77777777" w:rsidR="00033B7D" w:rsidRDefault="00033B7D" w:rsidP="00033B7D">
      <w:pPr>
        <w:rPr>
          <w:rFonts w:ascii="Arial" w:hAnsi="Arial" w:cs="Arial"/>
        </w:rPr>
      </w:pPr>
    </w:p>
    <w:p w14:paraId="2D93F9C2" w14:textId="77777777" w:rsidR="00033B7D" w:rsidRDefault="00033B7D" w:rsidP="00033B7D">
      <w:pPr>
        <w:rPr>
          <w:rFonts w:ascii="Arial" w:hAnsi="Arial" w:cs="Arial"/>
        </w:rPr>
      </w:pPr>
    </w:p>
    <w:p w14:paraId="20E16238" w14:textId="77777777" w:rsidR="00033B7D" w:rsidRPr="00F21563" w:rsidRDefault="00033B7D" w:rsidP="00033B7D">
      <w:pPr>
        <w:rPr>
          <w:rFonts w:ascii="Arial" w:hAnsi="Arial" w:cs="Arial"/>
          <w:lang w:val="sv-FI"/>
        </w:rPr>
      </w:pPr>
      <w:r w:rsidRPr="00F21563">
        <w:rPr>
          <w:rFonts w:ascii="Arial" w:hAnsi="Arial" w:cs="Arial"/>
          <w:lang w:val="sv-FI"/>
        </w:rPr>
        <w:t>Vad den handledde förväntar sig av handledaren:</w:t>
      </w:r>
    </w:p>
    <w:p w14:paraId="0181B08D" w14:textId="77777777" w:rsidR="00033B7D" w:rsidRPr="00F21563" w:rsidRDefault="00033B7D" w:rsidP="00033B7D">
      <w:pPr>
        <w:rPr>
          <w:rFonts w:ascii="Arial" w:hAnsi="Arial" w:cs="Arial"/>
          <w:lang w:val="sv-FI"/>
        </w:rPr>
      </w:pPr>
    </w:p>
    <w:p w14:paraId="675EB928" w14:textId="77777777" w:rsidR="00033B7D" w:rsidRDefault="00033B7D" w:rsidP="00033B7D">
      <w:pPr>
        <w:numPr>
          <w:ilvl w:val="0"/>
          <w:numId w:val="5"/>
        </w:numPr>
        <w:suppressAutoHyphens/>
        <w:rPr>
          <w:rFonts w:ascii="Arial" w:hAnsi="Arial" w:cs="Arial"/>
        </w:rPr>
      </w:pPr>
      <w:r>
        <w:rPr>
          <w:rFonts w:ascii="Arial" w:hAnsi="Arial" w:cs="Arial"/>
          <w:lang w:val="sv-FI"/>
        </w:rPr>
        <w:t>Skyller inte, förblir neutral</w:t>
      </w:r>
    </w:p>
    <w:p w14:paraId="37F22C9E" w14:textId="77777777" w:rsidR="00033B7D" w:rsidRDefault="00033B7D" w:rsidP="00033B7D">
      <w:pPr>
        <w:numPr>
          <w:ilvl w:val="0"/>
          <w:numId w:val="5"/>
        </w:numPr>
        <w:suppressAutoHyphens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Är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ärlig</w:t>
      </w:r>
      <w:proofErr w:type="spellEnd"/>
    </w:p>
    <w:p w14:paraId="60A67CB8" w14:textId="77777777" w:rsidR="00033B7D" w:rsidRDefault="00033B7D" w:rsidP="00033B7D">
      <w:pPr>
        <w:numPr>
          <w:ilvl w:val="0"/>
          <w:numId w:val="5"/>
        </w:numPr>
        <w:suppressAutoHyphens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Lätt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nå</w:t>
      </w:r>
      <w:proofErr w:type="spellEnd"/>
    </w:p>
    <w:p w14:paraId="6E0B7815" w14:textId="77777777" w:rsidR="00033B7D" w:rsidRDefault="00033B7D" w:rsidP="00033B7D">
      <w:pPr>
        <w:numPr>
          <w:ilvl w:val="0"/>
          <w:numId w:val="5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Har </w:t>
      </w:r>
      <w:proofErr w:type="spellStart"/>
      <w:r>
        <w:rPr>
          <w:rFonts w:ascii="Arial" w:hAnsi="Arial" w:cs="Arial"/>
        </w:rPr>
        <w:t>arbetserfarenhet</w:t>
      </w:r>
      <w:proofErr w:type="spellEnd"/>
    </w:p>
    <w:p w14:paraId="490AA448" w14:textId="77777777" w:rsidR="00033B7D" w:rsidRDefault="00033B7D" w:rsidP="00033B7D">
      <w:pPr>
        <w:numPr>
          <w:ilvl w:val="0"/>
          <w:numId w:val="5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Ger </w:t>
      </w:r>
      <w:proofErr w:type="spellStart"/>
      <w:r>
        <w:rPr>
          <w:rFonts w:ascii="Arial" w:hAnsi="Arial" w:cs="Arial"/>
        </w:rPr>
        <w:t>konstruktiv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och</w:t>
      </w:r>
      <w:proofErr w:type="spellEnd"/>
      <w:r>
        <w:rPr>
          <w:rFonts w:ascii="Arial" w:hAnsi="Arial" w:cs="Arial"/>
        </w:rPr>
        <w:t xml:space="preserve"> positive feedback</w:t>
      </w:r>
    </w:p>
    <w:p w14:paraId="384D324D" w14:textId="77777777" w:rsidR="00033B7D" w:rsidRDefault="00033B7D" w:rsidP="00033B7D">
      <w:pPr>
        <w:numPr>
          <w:ilvl w:val="0"/>
          <w:numId w:val="5"/>
        </w:numPr>
        <w:suppressAutoHyphens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Är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empatisk</w:t>
      </w:r>
      <w:proofErr w:type="spellEnd"/>
    </w:p>
    <w:p w14:paraId="048F8D24" w14:textId="77777777" w:rsidR="00033B7D" w:rsidRDefault="00033B7D" w:rsidP="00033B7D">
      <w:pPr>
        <w:rPr>
          <w:rFonts w:ascii="Arial" w:hAnsi="Arial" w:cs="Arial"/>
        </w:rPr>
      </w:pPr>
    </w:p>
    <w:p w14:paraId="12265767" w14:textId="77777777" w:rsidR="00790FCB" w:rsidRPr="00D616B5" w:rsidRDefault="00790FCB" w:rsidP="00790FCB">
      <w:pPr>
        <w:rPr>
          <w:rFonts w:ascii="Arial" w:hAnsi="Arial" w:cs="Arial"/>
        </w:rPr>
      </w:pPr>
    </w:p>
    <w:p w14:paraId="63F3BC2B" w14:textId="77777777" w:rsidR="00790FCB" w:rsidRPr="00033B7D" w:rsidRDefault="00033B7D" w:rsidP="00790FCB">
      <w:pPr>
        <w:pStyle w:val="IntenseQuote1"/>
        <w:rPr>
          <w:lang w:val="sv-FI"/>
        </w:rPr>
      </w:pPr>
      <w:bookmarkStart w:id="1" w:name="_Toc324248747"/>
      <w:r w:rsidRPr="00033B7D">
        <w:rPr>
          <w:lang w:val="sv-FI"/>
        </w:rPr>
        <w:t>Borde arbets</w:t>
      </w:r>
      <w:r>
        <w:rPr>
          <w:lang w:val="sv-FI"/>
        </w:rPr>
        <w:t>ledare</w:t>
      </w:r>
      <w:r w:rsidRPr="00033B7D">
        <w:rPr>
          <w:lang w:val="sv-FI"/>
        </w:rPr>
        <w:t xml:space="preserve"> </w:t>
      </w:r>
      <w:r>
        <w:rPr>
          <w:lang w:val="sv-FI"/>
        </w:rPr>
        <w:t>funger</w:t>
      </w:r>
      <w:r w:rsidRPr="00033B7D">
        <w:rPr>
          <w:lang w:val="sv-FI"/>
        </w:rPr>
        <w:t>a som handledar</w:t>
      </w:r>
      <w:r>
        <w:rPr>
          <w:lang w:val="sv-FI"/>
        </w:rPr>
        <w:t>e</w:t>
      </w:r>
      <w:r w:rsidR="00790FCB" w:rsidRPr="00033B7D">
        <w:rPr>
          <w:lang w:val="sv-FI"/>
        </w:rPr>
        <w:t>?</w:t>
      </w:r>
      <w:bookmarkEnd w:id="1"/>
    </w:p>
    <w:p w14:paraId="1886AED7" w14:textId="77777777" w:rsidR="00790FCB" w:rsidRPr="00033B7D" w:rsidRDefault="00033B7D" w:rsidP="00790FCB">
      <w:pPr>
        <w:spacing w:before="100" w:beforeAutospacing="1" w:after="100" w:afterAutospacing="1"/>
        <w:rPr>
          <w:rFonts w:ascii="Arial" w:hAnsi="Arial" w:cs="Arial"/>
          <w:szCs w:val="24"/>
          <w:lang w:val="sv-FI"/>
        </w:rPr>
      </w:pPr>
      <w:r w:rsidRPr="00033B7D">
        <w:rPr>
          <w:rFonts w:ascii="Arial" w:hAnsi="Arial" w:cs="Arial"/>
          <w:szCs w:val="24"/>
          <w:lang w:val="sv-FI"/>
        </w:rPr>
        <w:t xml:space="preserve">Tabellen nedan tar upp fördelar och risker med </w:t>
      </w:r>
      <w:r>
        <w:rPr>
          <w:rFonts w:ascii="Arial" w:hAnsi="Arial" w:cs="Arial"/>
          <w:szCs w:val="24"/>
          <w:lang w:val="sv-FI"/>
        </w:rPr>
        <w:t>att arbetsledaren fungerar som handledare</w:t>
      </w:r>
      <w:r w:rsidR="00790FCB" w:rsidRPr="00033B7D">
        <w:rPr>
          <w:rFonts w:ascii="Arial" w:hAnsi="Arial" w:cs="Arial"/>
          <w:szCs w:val="24"/>
          <w:lang w:val="sv-FI"/>
        </w:rPr>
        <w:t>:</w:t>
      </w:r>
    </w:p>
    <w:tbl>
      <w:tblPr>
        <w:tblW w:w="0" w:type="auto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500"/>
        <w:gridCol w:w="4506"/>
      </w:tblGrid>
      <w:tr w:rsidR="00A962FF" w:rsidRPr="002703C2" w14:paraId="5A66202B" w14:textId="77777777" w:rsidTr="009414F7">
        <w:trPr>
          <w:tblCellSpacing w:w="0" w:type="dxa"/>
        </w:trPr>
        <w:tc>
          <w:tcPr>
            <w:tcW w:w="4830" w:type="dxa"/>
            <w:shd w:val="clear" w:color="auto" w:fill="B8CCE4"/>
            <w:vAlign w:val="center"/>
          </w:tcPr>
          <w:p w14:paraId="01EE3332" w14:textId="77777777" w:rsidR="00790FCB" w:rsidRPr="002703C2" w:rsidRDefault="00033B7D" w:rsidP="009414F7">
            <w:pPr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4"/>
                <w:lang w:val="sv-FI"/>
              </w:rPr>
              <w:t>Fördelar</w:t>
            </w:r>
            <w:r w:rsidR="00790FCB" w:rsidRPr="002703C2">
              <w:rPr>
                <w:rFonts w:ascii="Arial" w:hAnsi="Arial" w:cs="Arial"/>
                <w:b/>
                <w:bCs/>
                <w:szCs w:val="24"/>
                <w:lang w:val="en-US"/>
              </w:rPr>
              <w:t xml:space="preserve"> </w:t>
            </w:r>
          </w:p>
        </w:tc>
        <w:tc>
          <w:tcPr>
            <w:tcW w:w="4830" w:type="dxa"/>
            <w:shd w:val="clear" w:color="auto" w:fill="B8CCE4"/>
            <w:vAlign w:val="center"/>
          </w:tcPr>
          <w:p w14:paraId="2A2EA469" w14:textId="77777777" w:rsidR="00790FCB" w:rsidRPr="002703C2" w:rsidRDefault="00790FCB" w:rsidP="009414F7">
            <w:pPr>
              <w:rPr>
                <w:rFonts w:ascii="Arial" w:hAnsi="Arial" w:cs="Arial"/>
                <w:szCs w:val="24"/>
                <w:lang w:val="en-US"/>
              </w:rPr>
            </w:pPr>
            <w:r w:rsidRPr="002703C2">
              <w:rPr>
                <w:rFonts w:ascii="Arial" w:hAnsi="Arial" w:cs="Arial"/>
                <w:b/>
                <w:bCs/>
                <w:szCs w:val="24"/>
                <w:lang w:val="en-US"/>
              </w:rPr>
              <w:t>Risk</w:t>
            </w:r>
            <w:r w:rsidR="00033B7D">
              <w:rPr>
                <w:rFonts w:ascii="Arial" w:hAnsi="Arial" w:cs="Arial"/>
                <w:b/>
                <w:bCs/>
                <w:szCs w:val="24"/>
                <w:lang w:val="en-US"/>
              </w:rPr>
              <w:t>er</w:t>
            </w:r>
            <w:r w:rsidRPr="002703C2">
              <w:rPr>
                <w:rFonts w:ascii="Arial" w:hAnsi="Arial" w:cs="Arial"/>
                <w:b/>
                <w:bCs/>
                <w:szCs w:val="24"/>
                <w:lang w:val="en-US"/>
              </w:rPr>
              <w:t>/</w:t>
            </w:r>
            <w:r w:rsidR="00033B7D">
              <w:rPr>
                <w:rFonts w:ascii="Arial" w:hAnsi="Arial" w:cs="Arial"/>
                <w:b/>
                <w:bCs/>
                <w:szCs w:val="24"/>
                <w:lang w:val="en-US"/>
              </w:rPr>
              <w:t>problem</w:t>
            </w:r>
          </w:p>
        </w:tc>
      </w:tr>
      <w:tr w:rsidR="00A962FF" w:rsidRPr="0092695C" w14:paraId="4803B2DE" w14:textId="77777777" w:rsidTr="009414F7">
        <w:trPr>
          <w:tblCellSpacing w:w="0" w:type="dxa"/>
        </w:trPr>
        <w:tc>
          <w:tcPr>
            <w:tcW w:w="4830" w:type="dxa"/>
          </w:tcPr>
          <w:p w14:paraId="1AED022A" w14:textId="77777777" w:rsidR="00790FCB" w:rsidRPr="00033B7D" w:rsidRDefault="00033B7D" w:rsidP="009414F7">
            <w:pPr>
              <w:rPr>
                <w:rFonts w:ascii="Arial" w:hAnsi="Arial" w:cs="Arial"/>
                <w:szCs w:val="24"/>
                <w:lang w:val="sv-FI"/>
              </w:rPr>
            </w:pPr>
            <w:r w:rsidRPr="00033B7D">
              <w:rPr>
                <w:rFonts w:ascii="Arial" w:hAnsi="Arial" w:cs="Arial"/>
                <w:szCs w:val="24"/>
                <w:lang w:val="sv-FI"/>
              </w:rPr>
              <w:t>Arbets</w:t>
            </w:r>
            <w:r>
              <w:rPr>
                <w:rFonts w:ascii="Arial" w:hAnsi="Arial" w:cs="Arial"/>
                <w:szCs w:val="24"/>
                <w:lang w:val="sv-FI"/>
              </w:rPr>
              <w:t>ledaren</w:t>
            </w:r>
            <w:r w:rsidRPr="00033B7D">
              <w:rPr>
                <w:rFonts w:ascii="Arial" w:hAnsi="Arial" w:cs="Arial"/>
                <w:szCs w:val="24"/>
                <w:lang w:val="sv-FI"/>
              </w:rPr>
              <w:t xml:space="preserve"> har en position där de kan ge handledning vid behov</w:t>
            </w:r>
            <w:r w:rsidR="00790FCB" w:rsidRPr="00033B7D">
              <w:rPr>
                <w:rFonts w:ascii="Arial" w:hAnsi="Arial" w:cs="Arial"/>
                <w:szCs w:val="24"/>
                <w:lang w:val="sv-FI"/>
              </w:rPr>
              <w:t xml:space="preserve"> </w:t>
            </w:r>
          </w:p>
          <w:p w14:paraId="1178D85B" w14:textId="77777777" w:rsidR="00033B7D" w:rsidRDefault="00033B7D" w:rsidP="009414F7">
            <w:pPr>
              <w:spacing w:before="100" w:beforeAutospacing="1" w:after="100" w:afterAutospacing="1"/>
              <w:rPr>
                <w:rFonts w:ascii="Arial" w:hAnsi="Arial" w:cs="Arial"/>
                <w:szCs w:val="24"/>
                <w:lang w:val="sv-FI"/>
              </w:rPr>
            </w:pPr>
            <w:r w:rsidRPr="00033B7D">
              <w:rPr>
                <w:rFonts w:ascii="Arial" w:hAnsi="Arial" w:cs="Arial"/>
                <w:szCs w:val="24"/>
                <w:lang w:val="sv-FI"/>
              </w:rPr>
              <w:t>Arbets</w:t>
            </w:r>
            <w:r>
              <w:rPr>
                <w:rFonts w:ascii="Arial" w:hAnsi="Arial" w:cs="Arial"/>
                <w:szCs w:val="24"/>
                <w:lang w:val="sv-FI"/>
              </w:rPr>
              <w:t>ledare</w:t>
            </w:r>
            <w:r w:rsidRPr="00033B7D">
              <w:rPr>
                <w:rFonts w:ascii="Arial" w:hAnsi="Arial" w:cs="Arial"/>
                <w:szCs w:val="24"/>
                <w:lang w:val="sv-FI"/>
              </w:rPr>
              <w:t>n förstår organisationens kultur,</w:t>
            </w:r>
            <w:r>
              <w:rPr>
                <w:rFonts w:ascii="Arial" w:hAnsi="Arial" w:cs="Arial"/>
                <w:szCs w:val="24"/>
                <w:lang w:val="sv-FI"/>
              </w:rPr>
              <w:t xml:space="preserve"> målsättningar och prioriteringar</w:t>
            </w:r>
          </w:p>
          <w:p w14:paraId="6410DF64" w14:textId="77777777" w:rsidR="00790FCB" w:rsidRPr="00033B7D" w:rsidRDefault="00033B7D" w:rsidP="009414F7">
            <w:pPr>
              <w:spacing w:before="100" w:beforeAutospacing="1" w:after="100" w:afterAutospacing="1"/>
              <w:rPr>
                <w:rFonts w:ascii="Arial" w:hAnsi="Arial" w:cs="Arial"/>
                <w:szCs w:val="24"/>
                <w:lang w:val="sv-FI"/>
              </w:rPr>
            </w:pPr>
            <w:r w:rsidRPr="00033B7D">
              <w:rPr>
                <w:rFonts w:ascii="Arial" w:hAnsi="Arial" w:cs="Arial"/>
                <w:szCs w:val="24"/>
                <w:lang w:val="sv-FI"/>
              </w:rPr>
              <w:t>Arbets</w:t>
            </w:r>
            <w:r>
              <w:rPr>
                <w:rFonts w:ascii="Arial" w:hAnsi="Arial" w:cs="Arial"/>
                <w:szCs w:val="24"/>
                <w:lang w:val="sv-FI"/>
              </w:rPr>
              <w:t>ledaren</w:t>
            </w:r>
            <w:r w:rsidRPr="00033B7D">
              <w:rPr>
                <w:rFonts w:ascii="Arial" w:hAnsi="Arial" w:cs="Arial"/>
                <w:szCs w:val="24"/>
                <w:lang w:val="sv-FI"/>
              </w:rPr>
              <w:t xml:space="preserve"> ha</w:t>
            </w:r>
            <w:r>
              <w:rPr>
                <w:rFonts w:ascii="Arial" w:hAnsi="Arial" w:cs="Arial"/>
                <w:szCs w:val="24"/>
                <w:lang w:val="sv-FI"/>
              </w:rPr>
              <w:t>r</w:t>
            </w:r>
            <w:r w:rsidRPr="00033B7D">
              <w:rPr>
                <w:rFonts w:ascii="Arial" w:hAnsi="Arial" w:cs="Arial"/>
                <w:szCs w:val="24"/>
                <w:lang w:val="sv-FI"/>
              </w:rPr>
              <w:t xml:space="preserve"> kunskaper i</w:t>
            </w:r>
            <w:r>
              <w:rPr>
                <w:rFonts w:ascii="Arial" w:hAnsi="Arial" w:cs="Arial"/>
                <w:szCs w:val="24"/>
                <w:lang w:val="sv-FI"/>
              </w:rPr>
              <w:t xml:space="preserve"> att handleda</w:t>
            </w:r>
          </w:p>
          <w:p w14:paraId="7656F257" w14:textId="77777777" w:rsidR="00790FCB" w:rsidRPr="00033B7D" w:rsidRDefault="00033B7D" w:rsidP="009414F7">
            <w:pPr>
              <w:spacing w:before="100" w:beforeAutospacing="1" w:after="100" w:afterAutospacing="1"/>
              <w:rPr>
                <w:rFonts w:ascii="Arial" w:hAnsi="Arial" w:cs="Arial"/>
                <w:szCs w:val="24"/>
                <w:lang w:val="sv-FI"/>
              </w:rPr>
            </w:pPr>
            <w:r w:rsidRPr="00033B7D">
              <w:rPr>
                <w:rFonts w:ascii="Arial" w:hAnsi="Arial" w:cs="Arial"/>
                <w:szCs w:val="24"/>
                <w:lang w:val="sv-FI"/>
              </w:rPr>
              <w:t xml:space="preserve">Arbetsledare känner till arbetsteamets kompetenser och </w:t>
            </w:r>
            <w:proofErr w:type="spellStart"/>
            <w:r w:rsidRPr="00033B7D">
              <w:rPr>
                <w:rFonts w:ascii="Arial" w:hAnsi="Arial" w:cs="Arial"/>
                <w:szCs w:val="24"/>
                <w:lang w:val="sv-FI"/>
              </w:rPr>
              <w:t>experti</w:t>
            </w:r>
            <w:r>
              <w:rPr>
                <w:rFonts w:ascii="Arial" w:hAnsi="Arial" w:cs="Arial"/>
                <w:szCs w:val="24"/>
                <w:lang w:val="sv-FI"/>
              </w:rPr>
              <w:t>s</w:t>
            </w:r>
            <w:r w:rsidRPr="00033B7D">
              <w:rPr>
                <w:rFonts w:ascii="Arial" w:hAnsi="Arial" w:cs="Arial"/>
                <w:szCs w:val="24"/>
                <w:lang w:val="sv-FI"/>
              </w:rPr>
              <w:t>e</w:t>
            </w:r>
            <w:proofErr w:type="spellEnd"/>
            <w:r w:rsidRPr="00033B7D">
              <w:rPr>
                <w:rFonts w:ascii="Arial" w:hAnsi="Arial" w:cs="Arial"/>
                <w:szCs w:val="24"/>
                <w:lang w:val="sv-FI"/>
              </w:rPr>
              <w:t xml:space="preserve"> områden</w:t>
            </w:r>
          </w:p>
        </w:tc>
        <w:tc>
          <w:tcPr>
            <w:tcW w:w="4830" w:type="dxa"/>
          </w:tcPr>
          <w:p w14:paraId="009BECD8" w14:textId="77777777" w:rsidR="00790FCB" w:rsidRPr="00033B7D" w:rsidRDefault="00033B7D" w:rsidP="009414F7">
            <w:pPr>
              <w:rPr>
                <w:rFonts w:ascii="Arial" w:hAnsi="Arial" w:cs="Arial"/>
                <w:szCs w:val="24"/>
                <w:lang w:val="sv-FI"/>
              </w:rPr>
            </w:pPr>
            <w:r w:rsidRPr="00033B7D">
              <w:rPr>
                <w:rFonts w:ascii="Arial" w:hAnsi="Arial" w:cs="Arial"/>
                <w:szCs w:val="24"/>
                <w:lang w:val="sv-FI"/>
              </w:rPr>
              <w:t>Maktrelationen mellan arbetsledaren och studeranden kan hindra utveck</w:t>
            </w:r>
            <w:r>
              <w:rPr>
                <w:rFonts w:ascii="Arial" w:hAnsi="Arial" w:cs="Arial"/>
                <w:szCs w:val="24"/>
                <w:lang w:val="sv-FI"/>
              </w:rPr>
              <w:t>lingen av tillit och öppenhet</w:t>
            </w:r>
            <w:r w:rsidR="00790FCB" w:rsidRPr="00033B7D">
              <w:rPr>
                <w:rFonts w:ascii="Arial" w:hAnsi="Arial" w:cs="Arial"/>
                <w:szCs w:val="24"/>
                <w:lang w:val="sv-FI"/>
              </w:rPr>
              <w:t xml:space="preserve"> </w:t>
            </w:r>
          </w:p>
          <w:p w14:paraId="78D9CA0C" w14:textId="77777777" w:rsidR="00790FCB" w:rsidRPr="00A962FF" w:rsidRDefault="00A962FF" w:rsidP="009414F7">
            <w:pPr>
              <w:spacing w:before="100" w:beforeAutospacing="1" w:after="100" w:afterAutospacing="1"/>
              <w:rPr>
                <w:rFonts w:ascii="Arial" w:hAnsi="Arial" w:cs="Arial"/>
                <w:szCs w:val="24"/>
                <w:lang w:val="sv-FI"/>
              </w:rPr>
            </w:pPr>
            <w:r w:rsidRPr="00A962FF">
              <w:rPr>
                <w:rFonts w:ascii="Arial" w:hAnsi="Arial" w:cs="Arial"/>
                <w:szCs w:val="24"/>
                <w:lang w:val="sv-FI"/>
              </w:rPr>
              <w:t>Arbetsledaren behöv</w:t>
            </w:r>
            <w:r>
              <w:rPr>
                <w:rFonts w:ascii="Arial" w:hAnsi="Arial" w:cs="Arial"/>
                <w:szCs w:val="24"/>
                <w:lang w:val="sv-FI"/>
              </w:rPr>
              <w:t xml:space="preserve">er inte </w:t>
            </w:r>
            <w:r w:rsidRPr="00A962FF">
              <w:rPr>
                <w:rFonts w:ascii="Arial" w:hAnsi="Arial" w:cs="Arial"/>
                <w:szCs w:val="24"/>
                <w:lang w:val="sv-FI"/>
              </w:rPr>
              <w:t>förstå organisationens kultur, målsättningar och prioriteringar</w:t>
            </w:r>
            <w:r>
              <w:rPr>
                <w:rFonts w:ascii="Arial" w:hAnsi="Arial" w:cs="Arial"/>
                <w:szCs w:val="24"/>
                <w:lang w:val="sv-FI"/>
              </w:rPr>
              <w:t xml:space="preserve"> bättre än studerande gör</w:t>
            </w:r>
          </w:p>
          <w:p w14:paraId="56291550" w14:textId="77777777" w:rsidR="00790FCB" w:rsidRPr="00A962FF" w:rsidRDefault="00A962FF" w:rsidP="009414F7">
            <w:pPr>
              <w:spacing w:before="100" w:beforeAutospacing="1" w:after="100" w:afterAutospacing="1"/>
              <w:rPr>
                <w:rFonts w:ascii="Arial" w:hAnsi="Arial" w:cs="Arial"/>
                <w:szCs w:val="24"/>
                <w:lang w:val="sv-FI"/>
              </w:rPr>
            </w:pPr>
            <w:r w:rsidRPr="00A962FF">
              <w:rPr>
                <w:rFonts w:ascii="Arial" w:hAnsi="Arial" w:cs="Arial"/>
                <w:szCs w:val="24"/>
                <w:lang w:val="sv-FI"/>
              </w:rPr>
              <w:t>Arbetsledaren kan vara dålig</w:t>
            </w:r>
            <w:r>
              <w:rPr>
                <w:rFonts w:ascii="Arial" w:hAnsi="Arial" w:cs="Arial"/>
                <w:szCs w:val="24"/>
                <w:lang w:val="sv-FI"/>
              </w:rPr>
              <w:t xml:space="preserve"> på att handleda</w:t>
            </w:r>
          </w:p>
          <w:p w14:paraId="0123731C" w14:textId="77777777" w:rsidR="00790FCB" w:rsidRPr="0092695C" w:rsidRDefault="00A962FF" w:rsidP="009414F7">
            <w:pPr>
              <w:spacing w:before="100" w:beforeAutospacing="1" w:after="100" w:afterAutospacing="1"/>
              <w:rPr>
                <w:rFonts w:ascii="Arial" w:hAnsi="Arial" w:cs="Arial"/>
                <w:szCs w:val="24"/>
                <w:lang w:val="sv-FI"/>
              </w:rPr>
            </w:pPr>
            <w:r w:rsidRPr="00A962FF">
              <w:rPr>
                <w:rFonts w:ascii="Arial" w:hAnsi="Arial" w:cs="Arial"/>
                <w:szCs w:val="24"/>
                <w:lang w:val="sv-FI"/>
              </w:rPr>
              <w:t xml:space="preserve">Tidigare erfarenheter kan påverka arbetsledarens och studerandens </w:t>
            </w:r>
            <w:r>
              <w:rPr>
                <w:rFonts w:ascii="Arial" w:hAnsi="Arial" w:cs="Arial"/>
                <w:szCs w:val="24"/>
                <w:lang w:val="sv-FI"/>
              </w:rPr>
              <w:t>uppfattningar om kunskap vilket kan göra dem partiska</w:t>
            </w:r>
          </w:p>
        </w:tc>
      </w:tr>
    </w:tbl>
    <w:p w14:paraId="50F1C33E" w14:textId="77777777" w:rsidR="00790FCB" w:rsidRPr="0092695C" w:rsidRDefault="00790FCB" w:rsidP="00790FCB">
      <w:pPr>
        <w:pStyle w:val="IntenseQuote1"/>
        <w:rPr>
          <w:lang w:val="sv-FI"/>
        </w:rPr>
      </w:pPr>
      <w:r w:rsidRPr="0092695C">
        <w:rPr>
          <w:lang w:val="sv-FI"/>
        </w:rPr>
        <w:br w:type="page"/>
      </w:r>
      <w:bookmarkStart w:id="2" w:name="_Toc427951506"/>
      <w:r w:rsidR="00AC02F5" w:rsidRPr="0092695C">
        <w:rPr>
          <w:lang w:val="sv-FI"/>
        </w:rPr>
        <w:lastRenderedPageBreak/>
        <w:t>Hinder och gränser</w:t>
      </w:r>
      <w:bookmarkEnd w:id="2"/>
    </w:p>
    <w:p w14:paraId="65DC0999" w14:textId="77777777" w:rsidR="00790FCB" w:rsidRPr="00AC02F5" w:rsidRDefault="00AC02F5" w:rsidP="00790FCB">
      <w:pPr>
        <w:rPr>
          <w:rFonts w:ascii="Arial" w:hAnsi="Arial" w:cs="Arial"/>
          <w:lang w:val="sv-FI"/>
        </w:rPr>
      </w:pPr>
      <w:r w:rsidRPr="00AC02F5">
        <w:rPr>
          <w:rFonts w:ascii="Arial" w:hAnsi="Arial" w:cs="Arial"/>
          <w:lang w:val="sv-FI"/>
        </w:rPr>
        <w:t>Ibland fungerar inte förhållandet mellan handledare och studerande så som man hoppats. På vägen kan man m</w:t>
      </w:r>
      <w:r>
        <w:rPr>
          <w:rFonts w:ascii="Arial" w:hAnsi="Arial" w:cs="Arial"/>
          <w:lang w:val="sv-FI"/>
        </w:rPr>
        <w:t>ö</w:t>
      </w:r>
      <w:r w:rsidRPr="00AC02F5">
        <w:rPr>
          <w:rFonts w:ascii="Arial" w:hAnsi="Arial" w:cs="Arial"/>
          <w:lang w:val="sv-FI"/>
        </w:rPr>
        <w:t xml:space="preserve">te hinder och problem som förhindrar framsteg. Det är viktigt att identifiera och förutspå hinder som man kan </w:t>
      </w:r>
      <w:r>
        <w:rPr>
          <w:rFonts w:ascii="Arial" w:hAnsi="Arial" w:cs="Arial"/>
          <w:lang w:val="sv-FI"/>
        </w:rPr>
        <w:t xml:space="preserve">stöta på så att du kan hantera dessa på </w:t>
      </w:r>
      <w:proofErr w:type="spellStart"/>
      <w:r>
        <w:rPr>
          <w:rFonts w:ascii="Arial" w:hAnsi="Arial" w:cs="Arial"/>
          <w:lang w:val="sv-FI"/>
        </w:rPr>
        <w:t>på</w:t>
      </w:r>
      <w:proofErr w:type="spellEnd"/>
      <w:r>
        <w:rPr>
          <w:rFonts w:ascii="Arial" w:hAnsi="Arial" w:cs="Arial"/>
          <w:lang w:val="sv-FI"/>
        </w:rPr>
        <w:t xml:space="preserve"> ett konstruktivt sätt.</w:t>
      </w:r>
    </w:p>
    <w:p w14:paraId="456917E3" w14:textId="77777777" w:rsidR="00790FCB" w:rsidRPr="00AC02F5" w:rsidRDefault="00790FCB" w:rsidP="00790FCB">
      <w:pPr>
        <w:rPr>
          <w:rFonts w:ascii="Arial" w:hAnsi="Arial" w:cs="Arial"/>
          <w:lang w:val="sv-FI"/>
        </w:rPr>
      </w:pPr>
    </w:p>
    <w:p w14:paraId="6BC6291E" w14:textId="77777777" w:rsidR="00790FCB" w:rsidRPr="00AC02F5" w:rsidRDefault="009E3880" w:rsidP="00790FCB">
      <w:pPr>
        <w:rPr>
          <w:rFonts w:ascii="Arial" w:hAnsi="Arial" w:cs="Arial"/>
          <w:lang w:val="sv-FI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ADBAA2" wp14:editId="26DDB11E">
                <wp:simplePos x="0" y="0"/>
                <wp:positionH relativeFrom="column">
                  <wp:posOffset>-20320</wp:posOffset>
                </wp:positionH>
                <wp:positionV relativeFrom="paragraph">
                  <wp:posOffset>-3810</wp:posOffset>
                </wp:positionV>
                <wp:extent cx="5486400" cy="1889760"/>
                <wp:effectExtent l="8255" t="5715" r="1079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889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8CCE4"/>
                        </a:solidFill>
                        <a:ln w="9525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13C568" w14:textId="77777777" w:rsidR="00790FCB" w:rsidRPr="00AC02F5" w:rsidRDefault="00AC02F5" w:rsidP="00790FCB">
                            <w:pPr>
                              <w:rPr>
                                <w:rFonts w:ascii="Arial" w:hAnsi="Arial" w:cs="Arial"/>
                                <w:lang w:val="sv-FI"/>
                              </w:rPr>
                            </w:pPr>
                            <w:r w:rsidRPr="00AC02F5">
                              <w:rPr>
                                <w:rFonts w:ascii="Arial" w:hAnsi="Arial" w:cs="Arial"/>
                                <w:lang w:val="sv-FI"/>
                              </w:rPr>
                              <w:t>Uppgift</w:t>
                            </w:r>
                            <w:r w:rsidR="00790FCB" w:rsidRPr="00AC02F5">
                              <w:rPr>
                                <w:rFonts w:ascii="Arial" w:hAnsi="Arial" w:cs="Arial"/>
                                <w:lang w:val="sv-FI"/>
                              </w:rPr>
                              <w:t>:</w:t>
                            </w:r>
                          </w:p>
                          <w:p w14:paraId="6088ED4A" w14:textId="77777777" w:rsidR="00790FCB" w:rsidRPr="00AC02F5" w:rsidRDefault="00790FCB" w:rsidP="00790FCB">
                            <w:pPr>
                              <w:rPr>
                                <w:rFonts w:ascii="Arial" w:hAnsi="Arial" w:cs="Arial"/>
                                <w:lang w:val="sv-FI"/>
                              </w:rPr>
                            </w:pPr>
                          </w:p>
                          <w:p w14:paraId="000406CE" w14:textId="77777777" w:rsidR="00790FCB" w:rsidRPr="00AC02F5" w:rsidRDefault="00AC02F5" w:rsidP="00790FCB">
                            <w:pPr>
                              <w:rPr>
                                <w:rFonts w:ascii="Arial" w:hAnsi="Arial" w:cs="Arial"/>
                                <w:lang w:val="sv-FI"/>
                              </w:rPr>
                            </w:pPr>
                            <w:r w:rsidRPr="00AC02F5">
                              <w:rPr>
                                <w:rFonts w:ascii="Arial" w:hAnsi="Arial" w:cs="Arial"/>
                                <w:lang w:val="sv-FI"/>
                              </w:rPr>
                              <w:t>Skriv upp hinder under nedanståend</w:t>
                            </w:r>
                            <w:r>
                              <w:rPr>
                                <w:rFonts w:ascii="Arial" w:hAnsi="Arial" w:cs="Arial"/>
                                <w:lang w:val="sv-FI"/>
                              </w:rPr>
                              <w:t>e rubriker</w:t>
                            </w:r>
                            <w:r w:rsidR="00790FCB" w:rsidRPr="00AC02F5">
                              <w:rPr>
                                <w:rFonts w:ascii="Arial" w:hAnsi="Arial" w:cs="Arial"/>
                                <w:lang w:val="sv-FI"/>
                              </w:rPr>
                              <w:t>:</w:t>
                            </w:r>
                          </w:p>
                          <w:p w14:paraId="3585B4EC" w14:textId="77777777" w:rsidR="00790FCB" w:rsidRPr="00AC02F5" w:rsidRDefault="00790FCB" w:rsidP="00790FCB">
                            <w:pPr>
                              <w:rPr>
                                <w:rFonts w:ascii="Arial" w:hAnsi="Arial" w:cs="Arial"/>
                                <w:lang w:val="sv-FI"/>
                              </w:rPr>
                            </w:pPr>
                          </w:p>
                          <w:p w14:paraId="657AA264" w14:textId="77777777" w:rsidR="00790FCB" w:rsidRPr="0092695C" w:rsidRDefault="00AC02F5" w:rsidP="00790FCB">
                            <w:pPr>
                              <w:rPr>
                                <w:rFonts w:ascii="Arial" w:hAnsi="Arial" w:cs="Arial"/>
                                <w:lang w:val="sv-FI"/>
                              </w:rPr>
                            </w:pPr>
                            <w:r w:rsidRPr="0092695C">
                              <w:rPr>
                                <w:rFonts w:ascii="Arial" w:hAnsi="Arial" w:cs="Arial"/>
                                <w:lang w:val="sv-FI"/>
                              </w:rPr>
                              <w:t>Handledare</w:t>
                            </w:r>
                            <w:r w:rsidR="00E05D9F" w:rsidRPr="0092695C">
                              <w:rPr>
                                <w:rFonts w:ascii="Arial" w:hAnsi="Arial" w:cs="Arial"/>
                                <w:lang w:val="sv-FI"/>
                              </w:rPr>
                              <w:tab/>
                              <w:t xml:space="preserve">                  </w:t>
                            </w:r>
                            <w:r w:rsidRPr="0092695C">
                              <w:rPr>
                                <w:rFonts w:ascii="Arial" w:hAnsi="Arial" w:cs="Arial"/>
                                <w:lang w:val="sv-FI"/>
                              </w:rPr>
                              <w:t>Studerande</w:t>
                            </w:r>
                            <w:r w:rsidR="00790FCB" w:rsidRPr="0092695C">
                              <w:rPr>
                                <w:rFonts w:ascii="Arial" w:hAnsi="Arial" w:cs="Arial"/>
                                <w:lang w:val="sv-FI"/>
                              </w:rPr>
                              <w:tab/>
                              <w:t xml:space="preserve">                                  </w:t>
                            </w:r>
                            <w:r w:rsidRPr="0092695C">
                              <w:rPr>
                                <w:rFonts w:ascii="Arial" w:hAnsi="Arial" w:cs="Arial"/>
                                <w:lang w:val="sv-FI"/>
                              </w:rPr>
                              <w:t>Omgivning</w:t>
                            </w:r>
                          </w:p>
                          <w:p w14:paraId="2CB4CA2B" w14:textId="77777777" w:rsidR="00790FCB" w:rsidRPr="0092695C" w:rsidRDefault="00790FCB" w:rsidP="00790FCB">
                            <w:pPr>
                              <w:rPr>
                                <w:rFonts w:ascii="Arial" w:hAnsi="Arial" w:cs="Arial"/>
                                <w:lang w:val="sv-FI"/>
                              </w:rPr>
                            </w:pPr>
                          </w:p>
                          <w:p w14:paraId="2EBCA66B" w14:textId="77777777" w:rsidR="00790FCB" w:rsidRPr="00AC02F5" w:rsidRDefault="00AC02F5" w:rsidP="00790FCB">
                            <w:pPr>
                              <w:rPr>
                                <w:rFonts w:ascii="Arial" w:hAnsi="Arial" w:cs="Arial"/>
                                <w:lang w:val="sv-FI"/>
                              </w:rPr>
                            </w:pPr>
                            <w:r w:rsidRPr="00AC02F5">
                              <w:rPr>
                                <w:rFonts w:ascii="Arial" w:hAnsi="Arial" w:cs="Arial"/>
                                <w:lang w:val="sv-FI"/>
                              </w:rPr>
                              <w:t>Gå igen listan och identifiera hur du kan lösa dessa hinder och vilket stöd som du behöver</w:t>
                            </w:r>
                            <w:r w:rsidR="00790FCB" w:rsidRPr="00AC02F5">
                              <w:rPr>
                                <w:rFonts w:ascii="Arial" w:hAnsi="Arial" w:cs="Arial"/>
                                <w:lang w:val="sv-FI"/>
                              </w:rPr>
                              <w:t>.</w:t>
                            </w:r>
                          </w:p>
                          <w:p w14:paraId="164925B3" w14:textId="77777777" w:rsidR="00790FCB" w:rsidRPr="00AC02F5" w:rsidRDefault="00790FCB" w:rsidP="00790FCB">
                            <w:pPr>
                              <w:rPr>
                                <w:rFonts w:ascii="Arial" w:hAnsi="Arial" w:cs="Arial"/>
                                <w:lang w:val="sv-FI"/>
                              </w:rPr>
                            </w:pPr>
                          </w:p>
                          <w:p w14:paraId="0F37FACE" w14:textId="77777777" w:rsidR="00790FCB" w:rsidRPr="00AC02F5" w:rsidRDefault="00790FCB" w:rsidP="00790FCB">
                            <w:pPr>
                              <w:rPr>
                                <w:lang w:val="sv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ADBAA2" id="AutoShape 2" o:spid="_x0000_s1026" style="position:absolute;margin-left:-1.6pt;margin-top:-.3pt;width:6in;height:14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" fillcolor="#b8cce4" strokecolor="#17365d">
                <v:textbox>
                  <w:txbxContent>
                    <w:p w14:paraId="1B13C568" w14:textId="77777777" w:rsidR="00790FCB" w:rsidRPr="00AC02F5" w:rsidRDefault="00AC02F5" w:rsidP="00790FCB">
                      <w:pPr>
                        <w:rPr>
                          <w:rFonts w:ascii="Arial" w:hAnsi="Arial" w:cs="Arial"/>
                          <w:lang w:val="sv-FI"/>
                        </w:rPr>
                      </w:pPr>
                      <w:r w:rsidRPr="00AC02F5">
                        <w:rPr>
                          <w:rFonts w:ascii="Arial" w:hAnsi="Arial" w:cs="Arial"/>
                          <w:lang w:val="sv-FI"/>
                        </w:rPr>
                        <w:t>Uppgift</w:t>
                      </w:r>
                      <w:r w:rsidR="00790FCB" w:rsidRPr="00AC02F5">
                        <w:rPr>
                          <w:rFonts w:ascii="Arial" w:hAnsi="Arial" w:cs="Arial"/>
                          <w:lang w:val="sv-FI"/>
                        </w:rPr>
                        <w:t>:</w:t>
                      </w:r>
                    </w:p>
                    <w:p w14:paraId="6088ED4A" w14:textId="77777777" w:rsidR="00790FCB" w:rsidRPr="00AC02F5" w:rsidRDefault="00790FCB" w:rsidP="00790FCB">
                      <w:pPr>
                        <w:rPr>
                          <w:rFonts w:ascii="Arial" w:hAnsi="Arial" w:cs="Arial"/>
                          <w:lang w:val="sv-FI"/>
                        </w:rPr>
                      </w:pPr>
                    </w:p>
                    <w:p w14:paraId="000406CE" w14:textId="77777777" w:rsidR="00790FCB" w:rsidRPr="00AC02F5" w:rsidRDefault="00AC02F5" w:rsidP="00790FCB">
                      <w:pPr>
                        <w:rPr>
                          <w:rFonts w:ascii="Arial" w:hAnsi="Arial" w:cs="Arial"/>
                          <w:lang w:val="sv-FI"/>
                        </w:rPr>
                      </w:pPr>
                      <w:r w:rsidRPr="00AC02F5">
                        <w:rPr>
                          <w:rFonts w:ascii="Arial" w:hAnsi="Arial" w:cs="Arial"/>
                          <w:lang w:val="sv-FI"/>
                        </w:rPr>
                        <w:t>Skriv upp hinder under nedanståend</w:t>
                      </w:r>
                      <w:r>
                        <w:rPr>
                          <w:rFonts w:ascii="Arial" w:hAnsi="Arial" w:cs="Arial"/>
                          <w:lang w:val="sv-FI"/>
                        </w:rPr>
                        <w:t>e rubriker</w:t>
                      </w:r>
                      <w:r w:rsidR="00790FCB" w:rsidRPr="00AC02F5">
                        <w:rPr>
                          <w:rFonts w:ascii="Arial" w:hAnsi="Arial" w:cs="Arial"/>
                          <w:lang w:val="sv-FI"/>
                        </w:rPr>
                        <w:t>:</w:t>
                      </w:r>
                    </w:p>
                    <w:p w14:paraId="3585B4EC" w14:textId="77777777" w:rsidR="00790FCB" w:rsidRPr="00AC02F5" w:rsidRDefault="00790FCB" w:rsidP="00790FCB">
                      <w:pPr>
                        <w:rPr>
                          <w:rFonts w:ascii="Arial" w:hAnsi="Arial" w:cs="Arial"/>
                          <w:lang w:val="sv-FI"/>
                        </w:rPr>
                      </w:pPr>
                    </w:p>
                    <w:p w14:paraId="657AA264" w14:textId="77777777" w:rsidR="00790FCB" w:rsidRPr="0092695C" w:rsidRDefault="00AC02F5" w:rsidP="00790FCB">
                      <w:pPr>
                        <w:rPr>
                          <w:rFonts w:ascii="Arial" w:hAnsi="Arial" w:cs="Arial"/>
                          <w:lang w:val="sv-FI"/>
                        </w:rPr>
                      </w:pPr>
                      <w:r w:rsidRPr="0092695C">
                        <w:rPr>
                          <w:rFonts w:ascii="Arial" w:hAnsi="Arial" w:cs="Arial"/>
                          <w:lang w:val="sv-FI"/>
                        </w:rPr>
                        <w:t>Handledare</w:t>
                      </w:r>
                      <w:r w:rsidR="00E05D9F" w:rsidRPr="0092695C">
                        <w:rPr>
                          <w:rFonts w:ascii="Arial" w:hAnsi="Arial" w:cs="Arial"/>
                          <w:lang w:val="sv-FI"/>
                        </w:rPr>
                        <w:tab/>
                        <w:t xml:space="preserve">                  </w:t>
                      </w:r>
                      <w:r w:rsidRPr="0092695C">
                        <w:rPr>
                          <w:rFonts w:ascii="Arial" w:hAnsi="Arial" w:cs="Arial"/>
                          <w:lang w:val="sv-FI"/>
                        </w:rPr>
                        <w:t>Studerande</w:t>
                      </w:r>
                      <w:r w:rsidR="00790FCB" w:rsidRPr="0092695C">
                        <w:rPr>
                          <w:rFonts w:ascii="Arial" w:hAnsi="Arial" w:cs="Arial"/>
                          <w:lang w:val="sv-FI"/>
                        </w:rPr>
                        <w:tab/>
                        <w:t xml:space="preserve">                                  </w:t>
                      </w:r>
                      <w:r w:rsidRPr="0092695C">
                        <w:rPr>
                          <w:rFonts w:ascii="Arial" w:hAnsi="Arial" w:cs="Arial"/>
                          <w:lang w:val="sv-FI"/>
                        </w:rPr>
                        <w:t>Omgivning</w:t>
                      </w:r>
                    </w:p>
                    <w:p w14:paraId="2CB4CA2B" w14:textId="77777777" w:rsidR="00790FCB" w:rsidRPr="0092695C" w:rsidRDefault="00790FCB" w:rsidP="00790FCB">
                      <w:pPr>
                        <w:rPr>
                          <w:rFonts w:ascii="Arial" w:hAnsi="Arial" w:cs="Arial"/>
                          <w:lang w:val="sv-FI"/>
                        </w:rPr>
                      </w:pPr>
                    </w:p>
                    <w:p w14:paraId="2EBCA66B" w14:textId="77777777" w:rsidR="00790FCB" w:rsidRPr="00AC02F5" w:rsidRDefault="00AC02F5" w:rsidP="00790FCB">
                      <w:pPr>
                        <w:rPr>
                          <w:rFonts w:ascii="Arial" w:hAnsi="Arial" w:cs="Arial"/>
                          <w:lang w:val="sv-FI"/>
                        </w:rPr>
                      </w:pPr>
                      <w:r w:rsidRPr="00AC02F5">
                        <w:rPr>
                          <w:rFonts w:ascii="Arial" w:hAnsi="Arial" w:cs="Arial"/>
                          <w:lang w:val="sv-FI"/>
                        </w:rPr>
                        <w:t>Gå igen listan och identifiera hur du kan lösa dessa hinder och vilket stöd som du behöver</w:t>
                      </w:r>
                      <w:r w:rsidR="00790FCB" w:rsidRPr="00AC02F5">
                        <w:rPr>
                          <w:rFonts w:ascii="Arial" w:hAnsi="Arial" w:cs="Arial"/>
                          <w:lang w:val="sv-FI"/>
                        </w:rPr>
                        <w:t>.</w:t>
                      </w:r>
                    </w:p>
                    <w:p w14:paraId="164925B3" w14:textId="77777777" w:rsidR="00790FCB" w:rsidRPr="00AC02F5" w:rsidRDefault="00790FCB" w:rsidP="00790FCB">
                      <w:pPr>
                        <w:rPr>
                          <w:rFonts w:ascii="Arial" w:hAnsi="Arial" w:cs="Arial"/>
                          <w:lang w:val="sv-FI"/>
                        </w:rPr>
                      </w:pPr>
                    </w:p>
                    <w:p w14:paraId="0F37FACE" w14:textId="77777777" w:rsidR="00790FCB" w:rsidRPr="00AC02F5" w:rsidRDefault="00790FCB" w:rsidP="00790FCB">
                      <w:pPr>
                        <w:rPr>
                          <w:lang w:val="sv-F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C2452F2" w14:textId="77777777" w:rsidR="00790FCB" w:rsidRPr="00AC02F5" w:rsidRDefault="00790FCB" w:rsidP="00790FCB">
      <w:pPr>
        <w:rPr>
          <w:rFonts w:ascii="Arial" w:hAnsi="Arial" w:cs="Arial"/>
          <w:lang w:val="sv-FI"/>
        </w:rPr>
      </w:pPr>
    </w:p>
    <w:p w14:paraId="088EC8E3" w14:textId="77777777" w:rsidR="00790FCB" w:rsidRPr="00AC02F5" w:rsidRDefault="00790FCB" w:rsidP="00790FCB">
      <w:pPr>
        <w:rPr>
          <w:rFonts w:ascii="Arial" w:hAnsi="Arial" w:cs="Arial"/>
          <w:lang w:val="sv-FI"/>
        </w:rPr>
      </w:pPr>
    </w:p>
    <w:p w14:paraId="68BD5E11" w14:textId="77777777" w:rsidR="00790FCB" w:rsidRPr="00AC02F5" w:rsidRDefault="00790FCB" w:rsidP="00790FCB">
      <w:pPr>
        <w:rPr>
          <w:rFonts w:ascii="Arial" w:hAnsi="Arial" w:cs="Arial"/>
          <w:lang w:val="sv-FI"/>
        </w:rPr>
      </w:pPr>
    </w:p>
    <w:p w14:paraId="43CE9575" w14:textId="77777777" w:rsidR="00790FCB" w:rsidRPr="00AC02F5" w:rsidRDefault="00790FCB" w:rsidP="00790FCB">
      <w:pPr>
        <w:rPr>
          <w:rFonts w:ascii="Arial" w:hAnsi="Arial" w:cs="Arial"/>
          <w:lang w:val="sv-FI"/>
        </w:rPr>
      </w:pPr>
    </w:p>
    <w:p w14:paraId="674876D4" w14:textId="77777777" w:rsidR="00790FCB" w:rsidRPr="00AC02F5" w:rsidRDefault="00790FCB" w:rsidP="00790FCB">
      <w:pPr>
        <w:rPr>
          <w:rFonts w:ascii="Arial" w:hAnsi="Arial" w:cs="Arial"/>
          <w:lang w:val="sv-FI"/>
        </w:rPr>
      </w:pPr>
    </w:p>
    <w:p w14:paraId="62038E3C" w14:textId="77777777" w:rsidR="00790FCB" w:rsidRPr="00AC02F5" w:rsidRDefault="00790FCB" w:rsidP="00790FCB">
      <w:pPr>
        <w:rPr>
          <w:rFonts w:ascii="Arial" w:hAnsi="Arial" w:cs="Arial"/>
          <w:lang w:val="sv-FI"/>
        </w:rPr>
      </w:pPr>
    </w:p>
    <w:p w14:paraId="3D74913A" w14:textId="77777777" w:rsidR="00790FCB" w:rsidRPr="00AC02F5" w:rsidRDefault="00790FCB" w:rsidP="00790FCB">
      <w:pPr>
        <w:rPr>
          <w:rFonts w:ascii="Arial" w:hAnsi="Arial" w:cs="Arial"/>
          <w:lang w:val="sv-FI"/>
        </w:rPr>
      </w:pPr>
    </w:p>
    <w:p w14:paraId="3BF43A75" w14:textId="77777777" w:rsidR="00790FCB" w:rsidRPr="00AC02F5" w:rsidRDefault="00790FCB" w:rsidP="00790FCB">
      <w:pPr>
        <w:rPr>
          <w:rFonts w:ascii="Arial" w:hAnsi="Arial" w:cs="Arial"/>
          <w:lang w:val="sv-FI"/>
        </w:rPr>
      </w:pPr>
    </w:p>
    <w:p w14:paraId="237372EC" w14:textId="77777777" w:rsidR="00790FCB" w:rsidRPr="00AC02F5" w:rsidRDefault="00790FCB" w:rsidP="00790FCB">
      <w:pPr>
        <w:rPr>
          <w:rFonts w:ascii="Arial" w:hAnsi="Arial" w:cs="Arial"/>
          <w:lang w:val="sv-FI"/>
        </w:rPr>
      </w:pPr>
    </w:p>
    <w:p w14:paraId="1F0C881A" w14:textId="77777777" w:rsidR="00790FCB" w:rsidRPr="00AC02F5" w:rsidRDefault="00790FCB" w:rsidP="00790FCB">
      <w:pPr>
        <w:rPr>
          <w:rFonts w:ascii="Arial" w:hAnsi="Arial" w:cs="Arial"/>
          <w:lang w:val="sv-FI"/>
        </w:rPr>
      </w:pPr>
    </w:p>
    <w:p w14:paraId="3ECE020C" w14:textId="77777777" w:rsidR="00790FCB" w:rsidRPr="00AC02F5" w:rsidRDefault="00790FCB" w:rsidP="00790FCB">
      <w:pPr>
        <w:rPr>
          <w:rFonts w:ascii="Arial" w:hAnsi="Arial" w:cs="Arial"/>
          <w:lang w:val="sv-F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3002"/>
        <w:gridCol w:w="3008"/>
      </w:tblGrid>
      <w:tr w:rsidR="00AC02F5" w14:paraId="5FCEB05D" w14:textId="77777777" w:rsidTr="00790FCB">
        <w:tc>
          <w:tcPr>
            <w:tcW w:w="3080" w:type="dxa"/>
            <w:shd w:val="clear" w:color="auto" w:fill="B8CCE4" w:themeFill="accent1" w:themeFillTint="66"/>
            <w:vAlign w:val="center"/>
          </w:tcPr>
          <w:p w14:paraId="00314D78" w14:textId="77777777" w:rsidR="00790FCB" w:rsidRDefault="00AC02F5" w:rsidP="00790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Hinder </w:t>
            </w:r>
            <w:proofErr w:type="spellStart"/>
            <w:r>
              <w:rPr>
                <w:rFonts w:ascii="Arial" w:hAnsi="Arial" w:cs="Arial"/>
              </w:rPr>
              <w:t>för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handledaren</w:t>
            </w:r>
            <w:proofErr w:type="spellEnd"/>
          </w:p>
        </w:tc>
        <w:tc>
          <w:tcPr>
            <w:tcW w:w="3081" w:type="dxa"/>
            <w:shd w:val="clear" w:color="auto" w:fill="B8CCE4" w:themeFill="accent1" w:themeFillTint="66"/>
            <w:vAlign w:val="center"/>
          </w:tcPr>
          <w:p w14:paraId="7E75B687" w14:textId="77777777" w:rsidR="00790FCB" w:rsidRDefault="00AC02F5" w:rsidP="00790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Hinder </w:t>
            </w:r>
            <w:proofErr w:type="spellStart"/>
            <w:r>
              <w:rPr>
                <w:rFonts w:ascii="Arial" w:hAnsi="Arial" w:cs="Arial"/>
              </w:rPr>
              <w:t>för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studerande</w:t>
            </w:r>
            <w:proofErr w:type="spellEnd"/>
          </w:p>
        </w:tc>
        <w:tc>
          <w:tcPr>
            <w:tcW w:w="3081" w:type="dxa"/>
            <w:shd w:val="clear" w:color="auto" w:fill="B8CCE4" w:themeFill="accent1" w:themeFillTint="66"/>
            <w:vAlign w:val="center"/>
          </w:tcPr>
          <w:p w14:paraId="04E85342" w14:textId="77777777" w:rsidR="00790FCB" w:rsidRDefault="00AC02F5" w:rsidP="00790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Hinder </w:t>
            </w:r>
            <w:proofErr w:type="spellStart"/>
            <w:r>
              <w:rPr>
                <w:rFonts w:ascii="Arial" w:hAnsi="Arial" w:cs="Arial"/>
              </w:rPr>
              <w:t>för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omgivningen</w:t>
            </w:r>
            <w:proofErr w:type="spellEnd"/>
          </w:p>
        </w:tc>
      </w:tr>
      <w:tr w:rsidR="00AC02F5" w14:paraId="11204E08" w14:textId="77777777" w:rsidTr="00790FCB">
        <w:trPr>
          <w:trHeight w:val="3197"/>
        </w:trPr>
        <w:tc>
          <w:tcPr>
            <w:tcW w:w="3080" w:type="dxa"/>
          </w:tcPr>
          <w:p w14:paraId="1750D221" w14:textId="77777777" w:rsidR="00790FCB" w:rsidRDefault="00790FCB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14:paraId="1299F683" w14:textId="77777777" w:rsidR="00790FCB" w:rsidRDefault="00790FCB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14:paraId="3792ADBF" w14:textId="77777777" w:rsidR="00790FCB" w:rsidRDefault="00790FCB">
            <w:pPr>
              <w:spacing w:after="200"/>
              <w:rPr>
                <w:rFonts w:ascii="Arial" w:hAnsi="Arial" w:cs="Arial"/>
              </w:rPr>
            </w:pPr>
          </w:p>
        </w:tc>
      </w:tr>
      <w:tr w:rsidR="00790FCB" w:rsidRPr="0092695C" w14:paraId="00C8C48A" w14:textId="77777777" w:rsidTr="00790FCB">
        <w:trPr>
          <w:trHeight w:val="609"/>
        </w:trPr>
        <w:tc>
          <w:tcPr>
            <w:tcW w:w="9242" w:type="dxa"/>
            <w:gridSpan w:val="3"/>
            <w:shd w:val="clear" w:color="auto" w:fill="B8CCE4" w:themeFill="accent1" w:themeFillTint="66"/>
            <w:vAlign w:val="center"/>
          </w:tcPr>
          <w:p w14:paraId="1F5E53FD" w14:textId="77777777" w:rsidR="00790FCB" w:rsidRPr="00AC02F5" w:rsidRDefault="00AC02F5" w:rsidP="00790FCB">
            <w:pPr>
              <w:rPr>
                <w:rFonts w:ascii="Arial" w:hAnsi="Arial" w:cs="Arial"/>
                <w:lang w:val="sv-FI"/>
              </w:rPr>
            </w:pPr>
            <w:r w:rsidRPr="00AC02F5">
              <w:rPr>
                <w:rFonts w:ascii="Arial" w:hAnsi="Arial" w:cs="Arial"/>
                <w:lang w:val="sv-FI"/>
              </w:rPr>
              <w:t>Hur komma över dessa hinder</w:t>
            </w:r>
          </w:p>
        </w:tc>
      </w:tr>
      <w:tr w:rsidR="00AC02F5" w:rsidRPr="0092695C" w14:paraId="201B6373" w14:textId="77777777" w:rsidTr="00790FCB">
        <w:trPr>
          <w:trHeight w:val="3756"/>
        </w:trPr>
        <w:tc>
          <w:tcPr>
            <w:tcW w:w="3080" w:type="dxa"/>
          </w:tcPr>
          <w:p w14:paraId="31289B61" w14:textId="77777777" w:rsidR="00790FCB" w:rsidRPr="00AC02F5" w:rsidRDefault="00790FCB">
            <w:pPr>
              <w:spacing w:after="200"/>
              <w:rPr>
                <w:rFonts w:ascii="Arial" w:hAnsi="Arial" w:cs="Arial"/>
                <w:lang w:val="sv-FI"/>
              </w:rPr>
            </w:pPr>
          </w:p>
        </w:tc>
        <w:tc>
          <w:tcPr>
            <w:tcW w:w="3081" w:type="dxa"/>
          </w:tcPr>
          <w:p w14:paraId="7DDDA962" w14:textId="77777777" w:rsidR="00790FCB" w:rsidRPr="00AC02F5" w:rsidRDefault="00790FCB">
            <w:pPr>
              <w:spacing w:after="200"/>
              <w:rPr>
                <w:rFonts w:ascii="Arial" w:hAnsi="Arial" w:cs="Arial"/>
                <w:lang w:val="sv-FI"/>
              </w:rPr>
            </w:pPr>
          </w:p>
        </w:tc>
        <w:tc>
          <w:tcPr>
            <w:tcW w:w="3081" w:type="dxa"/>
          </w:tcPr>
          <w:p w14:paraId="3BB81571" w14:textId="77777777" w:rsidR="00790FCB" w:rsidRPr="00AC02F5" w:rsidRDefault="00790FCB">
            <w:pPr>
              <w:spacing w:after="200"/>
              <w:rPr>
                <w:rFonts w:ascii="Arial" w:hAnsi="Arial" w:cs="Arial"/>
                <w:lang w:val="sv-FI"/>
              </w:rPr>
            </w:pPr>
          </w:p>
        </w:tc>
      </w:tr>
    </w:tbl>
    <w:p w14:paraId="55C2EC9F" w14:textId="77777777" w:rsidR="00790FCB" w:rsidRPr="00AC02F5" w:rsidRDefault="00790FCB">
      <w:pPr>
        <w:spacing w:after="200"/>
        <w:rPr>
          <w:rFonts w:ascii="Arial" w:hAnsi="Arial" w:cs="Arial"/>
          <w:lang w:val="sv-FI"/>
        </w:rPr>
      </w:pPr>
      <w:r w:rsidRPr="00AC02F5">
        <w:rPr>
          <w:rFonts w:ascii="Arial" w:hAnsi="Arial" w:cs="Arial"/>
          <w:lang w:val="sv-FI"/>
        </w:rPr>
        <w:br w:type="page"/>
      </w:r>
    </w:p>
    <w:p w14:paraId="31FC724B" w14:textId="77777777" w:rsidR="00790FCB" w:rsidRPr="00AC02F5" w:rsidRDefault="00AC02F5" w:rsidP="00790FCB">
      <w:pPr>
        <w:rPr>
          <w:rFonts w:ascii="Arial" w:hAnsi="Arial" w:cs="Arial"/>
          <w:lang w:val="sv-FI"/>
        </w:rPr>
      </w:pPr>
      <w:r w:rsidRPr="00AC02F5">
        <w:rPr>
          <w:rFonts w:ascii="Arial" w:hAnsi="Arial" w:cs="Arial"/>
          <w:lang w:val="sv-FI"/>
        </w:rPr>
        <w:lastRenderedPageBreak/>
        <w:t>Några exempel på hinder som kan</w:t>
      </w:r>
      <w:r>
        <w:rPr>
          <w:rFonts w:ascii="Arial" w:hAnsi="Arial" w:cs="Arial"/>
          <w:lang w:val="sv-FI"/>
        </w:rPr>
        <w:t xml:space="preserve"> bemästras</w:t>
      </w:r>
    </w:p>
    <w:p w14:paraId="3CB97B9E" w14:textId="77777777" w:rsidR="00790FCB" w:rsidRPr="00D616B5" w:rsidRDefault="00790FCB" w:rsidP="00790FCB">
      <w:pPr>
        <w:rPr>
          <w:rFonts w:ascii="Arial" w:hAnsi="Arial" w:cs="Arial"/>
        </w:rPr>
      </w:pPr>
      <w:r w:rsidRPr="00AC02F5">
        <w:rPr>
          <w:rFonts w:ascii="Arial" w:hAnsi="Arial" w:cs="Arial"/>
          <w:lang w:val="sv-FI"/>
        </w:rPr>
        <w:t xml:space="preserve">  </w:t>
      </w:r>
      <w:r>
        <w:rPr>
          <w:rFonts w:ascii="Arial" w:hAnsi="Arial" w:cs="Arial"/>
          <w:noProof/>
          <w:szCs w:val="24"/>
          <w:lang w:eastAsia="en-GB"/>
        </w:rPr>
        <w:drawing>
          <wp:inline distT="0" distB="0" distL="0" distR="0" wp14:anchorId="21E0A4B1" wp14:editId="421AD725">
            <wp:extent cx="5672300" cy="5991225"/>
            <wp:effectExtent l="19050" t="0" r="460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300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C8241B" w14:textId="77777777" w:rsidR="00790FCB" w:rsidRPr="00D616B5" w:rsidRDefault="00790FCB" w:rsidP="00790FCB">
      <w:pPr>
        <w:rPr>
          <w:rFonts w:ascii="Arial" w:hAnsi="Arial" w:cs="Arial"/>
        </w:rPr>
      </w:pPr>
    </w:p>
    <w:p w14:paraId="431DF321" w14:textId="77777777" w:rsidR="00790FCB" w:rsidRPr="00D616B5" w:rsidRDefault="00790FCB" w:rsidP="00790FCB">
      <w:pPr>
        <w:rPr>
          <w:rFonts w:ascii="Arial" w:hAnsi="Arial" w:cs="Arial"/>
        </w:rPr>
      </w:pPr>
    </w:p>
    <w:p w14:paraId="6F05123A" w14:textId="77777777" w:rsidR="00AC02F5" w:rsidRDefault="00AC02F5" w:rsidP="00AC02F5">
      <w:pPr>
        <w:pageBreakBefore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Hindren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inkluderar</w:t>
      </w:r>
      <w:proofErr w:type="spellEnd"/>
      <w:r>
        <w:rPr>
          <w:rFonts w:ascii="Arial" w:hAnsi="Arial" w:cs="Arial"/>
        </w:rPr>
        <w:t>:</w:t>
      </w:r>
    </w:p>
    <w:p w14:paraId="309921B9" w14:textId="77777777" w:rsidR="00AC02F5" w:rsidRDefault="00AC02F5" w:rsidP="00AC02F5">
      <w:pPr>
        <w:rPr>
          <w:rFonts w:ascii="Arial" w:hAnsi="Arial" w:cs="Arial"/>
        </w:rPr>
      </w:pPr>
    </w:p>
    <w:p w14:paraId="7DAF8A59" w14:textId="77777777" w:rsidR="00AC02F5" w:rsidRPr="00F21563" w:rsidRDefault="00AC02F5" w:rsidP="00AC02F5">
      <w:pPr>
        <w:pStyle w:val="bigsquarebullet"/>
        <w:numPr>
          <w:ilvl w:val="0"/>
          <w:numId w:val="7"/>
        </w:numPr>
        <w:suppressAutoHyphens/>
        <w:spacing w:line="276" w:lineRule="auto"/>
        <w:rPr>
          <w:rFonts w:cs="Arial"/>
          <w:lang w:val="sv-FI"/>
        </w:rPr>
      </w:pPr>
      <w:r w:rsidRPr="00F21563">
        <w:rPr>
          <w:rFonts w:cs="Arial"/>
          <w:lang w:val="sv-FI"/>
        </w:rPr>
        <w:t>Dålig matchning av handledare och handledda</w:t>
      </w:r>
    </w:p>
    <w:p w14:paraId="525B77DC" w14:textId="77777777" w:rsidR="00AC02F5" w:rsidRPr="00F21563" w:rsidRDefault="00AC02F5" w:rsidP="00AC02F5">
      <w:pPr>
        <w:pStyle w:val="bigsquarebullet"/>
        <w:numPr>
          <w:ilvl w:val="0"/>
          <w:numId w:val="7"/>
        </w:numPr>
        <w:suppressAutoHyphens/>
        <w:spacing w:line="276" w:lineRule="auto"/>
        <w:rPr>
          <w:rFonts w:cs="Arial"/>
          <w:lang w:val="sv-FI"/>
        </w:rPr>
      </w:pPr>
      <w:r w:rsidRPr="00F21563">
        <w:rPr>
          <w:rFonts w:cs="Arial"/>
          <w:lang w:val="sv-FI"/>
        </w:rPr>
        <w:t>Saknande av stöd uppifrån (ledningen)</w:t>
      </w:r>
    </w:p>
    <w:p w14:paraId="1A1212C2" w14:textId="77777777" w:rsidR="00AC02F5" w:rsidRPr="00F21563" w:rsidRDefault="00AC02F5" w:rsidP="00AC02F5">
      <w:pPr>
        <w:pStyle w:val="bigsquarebullet"/>
        <w:numPr>
          <w:ilvl w:val="0"/>
          <w:numId w:val="7"/>
        </w:numPr>
        <w:suppressAutoHyphens/>
        <w:spacing w:line="276" w:lineRule="auto"/>
        <w:rPr>
          <w:rFonts w:cs="Arial"/>
          <w:lang w:val="sv-FI"/>
        </w:rPr>
      </w:pPr>
      <w:r w:rsidRPr="00F21563">
        <w:rPr>
          <w:rFonts w:cs="Arial"/>
          <w:lang w:val="sv-FI"/>
        </w:rPr>
        <w:t>De som inte blivit valda till handledare motarbetar handledningsprocessen</w:t>
      </w:r>
    </w:p>
    <w:p w14:paraId="42665C2A" w14:textId="77777777" w:rsidR="00AC02F5" w:rsidRPr="00F21563" w:rsidRDefault="00AC02F5" w:rsidP="00AC02F5">
      <w:pPr>
        <w:pStyle w:val="bigsquarebullet"/>
        <w:numPr>
          <w:ilvl w:val="0"/>
          <w:numId w:val="7"/>
        </w:numPr>
        <w:suppressAutoHyphens/>
        <w:spacing w:line="276" w:lineRule="auto"/>
        <w:rPr>
          <w:rFonts w:cs="Arial"/>
          <w:lang w:val="sv-FI"/>
        </w:rPr>
      </w:pPr>
      <w:r w:rsidRPr="00F21563">
        <w:rPr>
          <w:rFonts w:cs="Arial"/>
          <w:lang w:val="sv-FI"/>
        </w:rPr>
        <w:t>Skapande av orealistiska förväntningar på vad man kan nå med hjälp av handledning</w:t>
      </w:r>
    </w:p>
    <w:p w14:paraId="6BEAA03B" w14:textId="77777777" w:rsidR="00790FCB" w:rsidRPr="00AC02F5" w:rsidRDefault="00AC02F5" w:rsidP="00AC02F5">
      <w:pPr>
        <w:ind w:left="709"/>
        <w:rPr>
          <w:rFonts w:ascii="Arial" w:hAnsi="Arial" w:cs="Arial"/>
          <w:lang w:val="sv-FI"/>
        </w:rPr>
      </w:pPr>
      <w:r w:rsidRPr="00030498">
        <w:rPr>
          <w:rFonts w:cs="Arial"/>
          <w:lang w:val="sv-FI"/>
        </w:rPr>
        <w:t>En oklar roll av gränser, t.ex. rollen mellan chef och handledare</w:t>
      </w:r>
    </w:p>
    <w:p w14:paraId="2311E3A2" w14:textId="77777777" w:rsidR="00790FCB" w:rsidRPr="00AC02F5" w:rsidRDefault="00790FCB" w:rsidP="00790FCB">
      <w:pPr>
        <w:rPr>
          <w:rFonts w:ascii="Arial" w:hAnsi="Arial" w:cs="Arial"/>
          <w:lang w:val="sv-FI"/>
        </w:rPr>
      </w:pPr>
    </w:p>
    <w:p w14:paraId="00567C6C" w14:textId="77777777" w:rsidR="00790FCB" w:rsidRPr="00AC02F5" w:rsidRDefault="00790FCB" w:rsidP="00790FCB">
      <w:pPr>
        <w:pStyle w:val="IntenseQuote1"/>
        <w:rPr>
          <w:noProof/>
          <w:lang w:val="sv-FI" w:eastAsia="en-GB"/>
        </w:rPr>
      </w:pPr>
      <w:r w:rsidRPr="00AC02F5">
        <w:rPr>
          <w:lang w:val="sv-FI"/>
        </w:rPr>
        <w:br w:type="page"/>
      </w:r>
    </w:p>
    <w:p w14:paraId="10EFE20D" w14:textId="77777777" w:rsidR="00790FCB" w:rsidRPr="00D52CAF" w:rsidRDefault="00AC02F5" w:rsidP="00790FCB">
      <w:pPr>
        <w:pStyle w:val="IntenseQuote1"/>
        <w:rPr>
          <w:noProof/>
          <w:lang w:val="sv-FI" w:eastAsia="en-GB"/>
        </w:rPr>
      </w:pPr>
      <w:r w:rsidRPr="00D52CAF">
        <w:rPr>
          <w:noProof/>
          <w:lang w:val="sv-FI" w:eastAsia="en-GB"/>
        </w:rPr>
        <w:lastRenderedPageBreak/>
        <w:t>Uppgift: Hur långt kommer du att gå</w:t>
      </w:r>
      <w:r w:rsidR="00790FCB" w:rsidRPr="00D52CAF">
        <w:rPr>
          <w:noProof/>
          <w:lang w:val="sv-FI" w:eastAsia="en-GB"/>
        </w:rPr>
        <w:t>?</w:t>
      </w:r>
    </w:p>
    <w:p w14:paraId="5DBFC3A5" w14:textId="77777777" w:rsidR="00790FCB" w:rsidRPr="00D52CAF" w:rsidRDefault="00D52CAF" w:rsidP="00790FCB">
      <w:pPr>
        <w:rPr>
          <w:rFonts w:ascii="Arial" w:hAnsi="Arial" w:cs="Arial"/>
          <w:szCs w:val="24"/>
          <w:lang w:val="sv-FI"/>
        </w:rPr>
      </w:pPr>
      <w:r w:rsidRPr="00D52CAF">
        <w:rPr>
          <w:rFonts w:ascii="Arial" w:hAnsi="Arial" w:cs="Arial"/>
          <w:szCs w:val="24"/>
          <w:lang w:val="sv-FI"/>
        </w:rPr>
        <w:t>Det är viktigt att lägga upp gränser tillsammans med studeranden och vara tydlig</w:t>
      </w:r>
      <w:r>
        <w:rPr>
          <w:rFonts w:ascii="Arial" w:hAnsi="Arial" w:cs="Arial"/>
          <w:szCs w:val="24"/>
          <w:lang w:val="sv-FI"/>
        </w:rPr>
        <w:t xml:space="preserve"> med vad du kommer att göra och vad du inte kommer att göra </w:t>
      </w:r>
    </w:p>
    <w:p w14:paraId="20C17E9F" w14:textId="77777777" w:rsidR="00790FCB" w:rsidRPr="00D52CAF" w:rsidRDefault="00790FCB" w:rsidP="00790FCB">
      <w:pPr>
        <w:rPr>
          <w:rFonts w:ascii="Candara" w:hAnsi="Candara" w:cs="Arial"/>
          <w:szCs w:val="24"/>
          <w:lang w:val="sv-FI"/>
        </w:rPr>
      </w:pPr>
    </w:p>
    <w:p w14:paraId="3A23521C" w14:textId="137C7690" w:rsidR="00790FCB" w:rsidRPr="00D52CAF" w:rsidRDefault="00D52CAF" w:rsidP="00790FCB">
      <w:pPr>
        <w:rPr>
          <w:rFonts w:ascii="Arial" w:hAnsi="Arial" w:cs="Arial"/>
          <w:szCs w:val="24"/>
          <w:lang w:val="sv-FI"/>
        </w:rPr>
      </w:pPr>
      <w:r w:rsidRPr="00D52CAF">
        <w:rPr>
          <w:rFonts w:ascii="Arial" w:hAnsi="Arial" w:cs="Arial"/>
          <w:szCs w:val="24"/>
          <w:lang w:val="sv-FI"/>
        </w:rPr>
        <w:t>Funder</w:t>
      </w:r>
      <w:r w:rsidR="0092695C">
        <w:rPr>
          <w:rFonts w:ascii="Arial" w:hAnsi="Arial" w:cs="Arial"/>
          <w:szCs w:val="24"/>
          <w:lang w:val="sv-FI"/>
        </w:rPr>
        <w:t>a</w:t>
      </w:r>
      <w:bookmarkStart w:id="3" w:name="_GoBack"/>
      <w:bookmarkEnd w:id="3"/>
      <w:r w:rsidRPr="00D52CAF">
        <w:rPr>
          <w:rFonts w:ascii="Arial" w:hAnsi="Arial" w:cs="Arial"/>
          <w:szCs w:val="24"/>
          <w:lang w:val="sv-FI"/>
        </w:rPr>
        <w:t xml:space="preserve"> på nedanstående påståenden och vad du skulle göra som en handledare om</w:t>
      </w:r>
      <w:r>
        <w:rPr>
          <w:rFonts w:ascii="Arial" w:hAnsi="Arial" w:cs="Arial"/>
          <w:szCs w:val="24"/>
          <w:lang w:val="sv-FI"/>
        </w:rPr>
        <w:t xml:space="preserve"> du stöter på situationer som nämns nedan</w:t>
      </w:r>
      <w:r w:rsidR="00790FCB" w:rsidRPr="00D52CAF">
        <w:rPr>
          <w:rFonts w:ascii="Arial" w:hAnsi="Arial" w:cs="Arial"/>
          <w:szCs w:val="24"/>
          <w:lang w:val="sv-FI"/>
        </w:rPr>
        <w:t>:</w:t>
      </w:r>
    </w:p>
    <w:p w14:paraId="7811C66C" w14:textId="77777777" w:rsidR="00790FCB" w:rsidRPr="00D52CAF" w:rsidRDefault="00790FCB" w:rsidP="00790FCB">
      <w:pPr>
        <w:rPr>
          <w:rFonts w:ascii="Arial" w:hAnsi="Arial" w:cs="Arial"/>
          <w:szCs w:val="24"/>
          <w:lang w:val="sv-FI"/>
        </w:rPr>
      </w:pPr>
    </w:p>
    <w:tbl>
      <w:tblPr>
        <w:tblW w:w="878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4469"/>
      </w:tblGrid>
      <w:tr w:rsidR="00790FCB" w:rsidRPr="0092695C" w14:paraId="78365739" w14:textId="77777777" w:rsidTr="009414F7">
        <w:trPr>
          <w:trHeight w:val="1461"/>
        </w:trPr>
        <w:tc>
          <w:tcPr>
            <w:tcW w:w="4320" w:type="dxa"/>
          </w:tcPr>
          <w:p w14:paraId="5CF61DA9" w14:textId="77777777" w:rsidR="00790FCB" w:rsidRPr="00D52CAF" w:rsidRDefault="00D52CAF" w:rsidP="009414F7">
            <w:pPr>
              <w:pStyle w:val="Maintext"/>
              <w:spacing w:before="360"/>
              <w:jc w:val="center"/>
              <w:rPr>
                <w:rFonts w:ascii="Arial" w:hAnsi="Arial" w:cs="Arial"/>
                <w:lang w:val="sv-FI"/>
              </w:rPr>
            </w:pPr>
            <w:r w:rsidRPr="00D52CAF">
              <w:rPr>
                <w:rFonts w:ascii="Arial" w:hAnsi="Arial" w:cs="Arial"/>
                <w:lang w:val="sv-FI"/>
              </w:rPr>
              <w:t>Studerande blir hela tiden distraherad av andra arbetstagare</w:t>
            </w:r>
          </w:p>
        </w:tc>
        <w:tc>
          <w:tcPr>
            <w:tcW w:w="4469" w:type="dxa"/>
          </w:tcPr>
          <w:p w14:paraId="68DCC31E" w14:textId="77777777" w:rsidR="00790FCB" w:rsidRPr="00D52CAF" w:rsidRDefault="00D52CAF" w:rsidP="009414F7">
            <w:pPr>
              <w:pStyle w:val="Maintext"/>
              <w:spacing w:before="360"/>
              <w:jc w:val="center"/>
              <w:rPr>
                <w:rFonts w:ascii="Arial" w:hAnsi="Arial" w:cs="Arial"/>
                <w:lang w:val="sv-FI"/>
              </w:rPr>
            </w:pPr>
            <w:r w:rsidRPr="00D52CAF">
              <w:rPr>
                <w:rFonts w:ascii="Arial" w:hAnsi="Arial" w:cs="Arial"/>
                <w:lang w:val="sv-FI"/>
              </w:rPr>
              <w:t>Studeranden visar inte tecken på att vara intresserad av at</w:t>
            </w:r>
            <w:r>
              <w:rPr>
                <w:rFonts w:ascii="Arial" w:hAnsi="Arial" w:cs="Arial"/>
                <w:lang w:val="sv-FI"/>
              </w:rPr>
              <w:t>t nå målsättningarna</w:t>
            </w:r>
          </w:p>
        </w:tc>
      </w:tr>
      <w:tr w:rsidR="00790FCB" w:rsidRPr="0092695C" w14:paraId="036ACD06" w14:textId="77777777" w:rsidTr="009414F7">
        <w:trPr>
          <w:trHeight w:val="1269"/>
        </w:trPr>
        <w:tc>
          <w:tcPr>
            <w:tcW w:w="4320" w:type="dxa"/>
          </w:tcPr>
          <w:p w14:paraId="57BD132D" w14:textId="77777777" w:rsidR="00790FCB" w:rsidRPr="00D52CAF" w:rsidRDefault="00D52CAF" w:rsidP="009414F7">
            <w:pPr>
              <w:pStyle w:val="Maintext"/>
              <w:spacing w:before="360"/>
              <w:jc w:val="center"/>
              <w:rPr>
                <w:rFonts w:ascii="Arial" w:hAnsi="Arial" w:cs="Arial"/>
                <w:lang w:val="sv-FI"/>
              </w:rPr>
            </w:pPr>
            <w:r w:rsidRPr="00D52CAF">
              <w:rPr>
                <w:rFonts w:ascii="Arial" w:hAnsi="Arial" w:cs="Arial"/>
                <w:lang w:val="sv-FI"/>
              </w:rPr>
              <w:t xml:space="preserve">Studeranden samarbetar inte med de andra </w:t>
            </w:r>
            <w:r>
              <w:rPr>
                <w:rFonts w:ascii="Arial" w:hAnsi="Arial" w:cs="Arial"/>
                <w:lang w:val="sv-FI"/>
              </w:rPr>
              <w:t>i</w:t>
            </w:r>
            <w:r w:rsidRPr="00D52CAF">
              <w:rPr>
                <w:rFonts w:ascii="Arial" w:hAnsi="Arial" w:cs="Arial"/>
                <w:lang w:val="sv-FI"/>
              </w:rPr>
              <w:t xml:space="preserve"> teamet</w:t>
            </w:r>
          </w:p>
        </w:tc>
        <w:tc>
          <w:tcPr>
            <w:tcW w:w="4469" w:type="dxa"/>
          </w:tcPr>
          <w:p w14:paraId="0B958DBA" w14:textId="77777777" w:rsidR="00790FCB" w:rsidRPr="00D52CAF" w:rsidRDefault="00D52CAF" w:rsidP="009414F7">
            <w:pPr>
              <w:pStyle w:val="Maintext"/>
              <w:spacing w:before="360"/>
              <w:jc w:val="center"/>
              <w:rPr>
                <w:rFonts w:ascii="Arial" w:hAnsi="Arial" w:cs="Arial"/>
                <w:lang w:val="sv-FI"/>
              </w:rPr>
            </w:pPr>
            <w:r w:rsidRPr="00D52CAF">
              <w:rPr>
                <w:rFonts w:ascii="Arial" w:hAnsi="Arial" w:cs="Arial"/>
                <w:lang w:val="sv-FI"/>
              </w:rPr>
              <w:t>Studeranden har börjat komma sent till jobbet</w:t>
            </w:r>
          </w:p>
        </w:tc>
      </w:tr>
      <w:tr w:rsidR="00790FCB" w:rsidRPr="0092695C" w14:paraId="3F70AA79" w14:textId="77777777" w:rsidTr="009414F7">
        <w:trPr>
          <w:trHeight w:val="1273"/>
        </w:trPr>
        <w:tc>
          <w:tcPr>
            <w:tcW w:w="4320" w:type="dxa"/>
          </w:tcPr>
          <w:p w14:paraId="3348185A" w14:textId="77777777" w:rsidR="00790FCB" w:rsidRPr="00D52CAF" w:rsidRDefault="00D52CAF" w:rsidP="009414F7">
            <w:pPr>
              <w:pStyle w:val="Maintext"/>
              <w:spacing w:before="360"/>
              <w:jc w:val="center"/>
              <w:rPr>
                <w:rFonts w:ascii="Arial" w:hAnsi="Arial" w:cs="Arial"/>
                <w:lang w:val="sv-FI"/>
              </w:rPr>
            </w:pPr>
            <w:r w:rsidRPr="00D52CAF">
              <w:rPr>
                <w:rFonts w:ascii="Arial" w:hAnsi="Arial" w:cs="Arial"/>
                <w:lang w:val="sv-FI"/>
              </w:rPr>
              <w:t xml:space="preserve">Studeranden har sjukanmält sig tre fredagar </w:t>
            </w:r>
            <w:r>
              <w:rPr>
                <w:rFonts w:ascii="Arial" w:hAnsi="Arial" w:cs="Arial"/>
                <w:lang w:val="sv-FI"/>
              </w:rPr>
              <w:t>i</w:t>
            </w:r>
            <w:r w:rsidRPr="00D52CAF">
              <w:rPr>
                <w:rFonts w:ascii="Arial" w:hAnsi="Arial" w:cs="Arial"/>
                <w:lang w:val="sv-FI"/>
              </w:rPr>
              <w:t xml:space="preserve"> sträck</w:t>
            </w:r>
          </w:p>
        </w:tc>
        <w:tc>
          <w:tcPr>
            <w:tcW w:w="4469" w:type="dxa"/>
          </w:tcPr>
          <w:p w14:paraId="6FDAFEDF" w14:textId="77777777" w:rsidR="00790FCB" w:rsidRPr="00D52CAF" w:rsidRDefault="00D52CAF" w:rsidP="009414F7">
            <w:pPr>
              <w:pStyle w:val="Maintext"/>
              <w:spacing w:before="360"/>
              <w:jc w:val="center"/>
              <w:rPr>
                <w:rFonts w:ascii="Arial" w:hAnsi="Arial" w:cs="Arial"/>
                <w:lang w:val="sv-FI"/>
              </w:rPr>
            </w:pPr>
            <w:r w:rsidRPr="00D52CAF">
              <w:rPr>
                <w:rFonts w:ascii="Arial" w:hAnsi="Arial" w:cs="Arial"/>
                <w:lang w:val="sv-FI"/>
              </w:rPr>
              <w:t xml:space="preserve">Studeranden har hamnat </w:t>
            </w:r>
            <w:r>
              <w:rPr>
                <w:rFonts w:ascii="Arial" w:hAnsi="Arial" w:cs="Arial"/>
                <w:lang w:val="sv-FI"/>
              </w:rPr>
              <w:t>i</w:t>
            </w:r>
            <w:r w:rsidRPr="00D52CAF">
              <w:rPr>
                <w:rFonts w:ascii="Arial" w:hAnsi="Arial" w:cs="Arial"/>
                <w:lang w:val="sv-FI"/>
              </w:rPr>
              <w:t xml:space="preserve"> strid med en av kollegerna</w:t>
            </w:r>
          </w:p>
        </w:tc>
      </w:tr>
      <w:tr w:rsidR="00790FCB" w:rsidRPr="0092695C" w14:paraId="079AE152" w14:textId="77777777" w:rsidTr="009414F7">
        <w:trPr>
          <w:trHeight w:val="1263"/>
        </w:trPr>
        <w:tc>
          <w:tcPr>
            <w:tcW w:w="4320" w:type="dxa"/>
          </w:tcPr>
          <w:p w14:paraId="6048A85D" w14:textId="77777777" w:rsidR="00790FCB" w:rsidRPr="00D52CAF" w:rsidRDefault="00D52CAF" w:rsidP="009414F7">
            <w:pPr>
              <w:pStyle w:val="Maintext"/>
              <w:spacing w:before="360"/>
              <w:jc w:val="center"/>
              <w:rPr>
                <w:rFonts w:ascii="Arial" w:hAnsi="Arial" w:cs="Arial"/>
                <w:lang w:val="sv-FI"/>
              </w:rPr>
            </w:pPr>
            <w:r w:rsidRPr="00D52CAF">
              <w:rPr>
                <w:rFonts w:ascii="Arial" w:hAnsi="Arial" w:cs="Arial"/>
                <w:lang w:val="sv-FI"/>
              </w:rPr>
              <w:t>Studeranden presterar inte så bra som hen kan</w:t>
            </w:r>
          </w:p>
        </w:tc>
        <w:tc>
          <w:tcPr>
            <w:tcW w:w="4469" w:type="dxa"/>
          </w:tcPr>
          <w:p w14:paraId="5E6FF1C4" w14:textId="77777777" w:rsidR="00790FCB" w:rsidRPr="00D52CAF" w:rsidRDefault="00D52CAF" w:rsidP="009414F7">
            <w:pPr>
              <w:pStyle w:val="Maintext"/>
              <w:spacing w:before="360"/>
              <w:jc w:val="center"/>
              <w:rPr>
                <w:rFonts w:ascii="Arial" w:hAnsi="Arial" w:cs="Arial"/>
                <w:lang w:val="sv-FI"/>
              </w:rPr>
            </w:pPr>
            <w:r w:rsidRPr="00D52CAF">
              <w:rPr>
                <w:rFonts w:ascii="Arial" w:hAnsi="Arial" w:cs="Arial"/>
                <w:lang w:val="sv-FI"/>
              </w:rPr>
              <w:t>Studeranden ger snabbt upp då det gäller sig at</w:t>
            </w:r>
            <w:r>
              <w:rPr>
                <w:rFonts w:ascii="Arial" w:hAnsi="Arial" w:cs="Arial"/>
                <w:lang w:val="sv-FI"/>
              </w:rPr>
              <w:t>t lära sig nya kompetenser</w:t>
            </w:r>
          </w:p>
        </w:tc>
      </w:tr>
      <w:tr w:rsidR="00790FCB" w:rsidRPr="0092695C" w14:paraId="567EBB9F" w14:textId="77777777" w:rsidTr="009414F7">
        <w:trPr>
          <w:trHeight w:val="1409"/>
        </w:trPr>
        <w:tc>
          <w:tcPr>
            <w:tcW w:w="4320" w:type="dxa"/>
          </w:tcPr>
          <w:p w14:paraId="5BC2B698" w14:textId="77777777" w:rsidR="00790FCB" w:rsidRPr="00D52CAF" w:rsidRDefault="00D52CAF" w:rsidP="009414F7">
            <w:pPr>
              <w:pStyle w:val="Maintext"/>
              <w:spacing w:before="360"/>
              <w:jc w:val="center"/>
              <w:rPr>
                <w:rFonts w:ascii="Arial" w:hAnsi="Arial" w:cs="Arial"/>
                <w:lang w:val="sv-FI"/>
              </w:rPr>
            </w:pPr>
            <w:r w:rsidRPr="00D52CAF">
              <w:rPr>
                <w:rFonts w:ascii="Arial" w:hAnsi="Arial" w:cs="Arial"/>
                <w:lang w:val="sv-FI"/>
              </w:rPr>
              <w:t>Studerande berättar åt dig att hen blir mobb</w:t>
            </w:r>
            <w:r>
              <w:rPr>
                <w:rFonts w:ascii="Arial" w:hAnsi="Arial" w:cs="Arial"/>
                <w:lang w:val="sv-FI"/>
              </w:rPr>
              <w:t>a</w:t>
            </w:r>
            <w:r w:rsidRPr="00D52CAF">
              <w:rPr>
                <w:rFonts w:ascii="Arial" w:hAnsi="Arial" w:cs="Arial"/>
                <w:lang w:val="sv-FI"/>
              </w:rPr>
              <w:t>d på arbetsplatsen</w:t>
            </w:r>
          </w:p>
        </w:tc>
        <w:tc>
          <w:tcPr>
            <w:tcW w:w="4469" w:type="dxa"/>
          </w:tcPr>
          <w:p w14:paraId="57E3BAB6" w14:textId="77777777" w:rsidR="00790FCB" w:rsidRPr="00D52CAF" w:rsidRDefault="00D52CAF" w:rsidP="009414F7">
            <w:pPr>
              <w:pStyle w:val="Maintext"/>
              <w:spacing w:before="360"/>
              <w:jc w:val="center"/>
              <w:rPr>
                <w:rFonts w:ascii="Arial" w:hAnsi="Arial" w:cs="Arial"/>
                <w:lang w:val="sv-FI"/>
              </w:rPr>
            </w:pPr>
            <w:r w:rsidRPr="00D52CAF">
              <w:rPr>
                <w:rFonts w:ascii="Arial" w:hAnsi="Arial" w:cs="Arial"/>
                <w:lang w:val="sv-FI"/>
              </w:rPr>
              <w:t>Du misstänker att studeranden använder droger</w:t>
            </w:r>
          </w:p>
        </w:tc>
      </w:tr>
      <w:tr w:rsidR="00790FCB" w:rsidRPr="0092695C" w14:paraId="5411878B" w14:textId="77777777" w:rsidTr="009414F7">
        <w:trPr>
          <w:trHeight w:val="1691"/>
        </w:trPr>
        <w:tc>
          <w:tcPr>
            <w:tcW w:w="4320" w:type="dxa"/>
          </w:tcPr>
          <w:p w14:paraId="56F0A4FE" w14:textId="77777777" w:rsidR="00790FCB" w:rsidRPr="00D52CAF" w:rsidRDefault="00D52CAF" w:rsidP="009414F7">
            <w:pPr>
              <w:pStyle w:val="Maintext"/>
              <w:spacing w:before="360"/>
              <w:jc w:val="center"/>
              <w:rPr>
                <w:rFonts w:ascii="Arial" w:hAnsi="Arial" w:cs="Arial"/>
                <w:lang w:val="sv-FI"/>
              </w:rPr>
            </w:pPr>
            <w:r w:rsidRPr="00D52CAF">
              <w:rPr>
                <w:rFonts w:ascii="Arial" w:hAnsi="Arial" w:cs="Arial"/>
                <w:lang w:val="sv-FI"/>
              </w:rPr>
              <w:t>Studerande</w:t>
            </w:r>
            <w:r>
              <w:rPr>
                <w:rFonts w:ascii="Arial" w:hAnsi="Arial" w:cs="Arial"/>
                <w:lang w:val="sv-FI"/>
              </w:rPr>
              <w:t>n</w:t>
            </w:r>
            <w:r w:rsidRPr="00D52CAF">
              <w:rPr>
                <w:rFonts w:ascii="Arial" w:hAnsi="Arial" w:cs="Arial"/>
                <w:lang w:val="sv-FI"/>
              </w:rPr>
              <w:t xml:space="preserve"> berättar att hen hamnat </w:t>
            </w:r>
            <w:r>
              <w:rPr>
                <w:rFonts w:ascii="Arial" w:hAnsi="Arial" w:cs="Arial"/>
                <w:lang w:val="sv-FI"/>
              </w:rPr>
              <w:t>i</w:t>
            </w:r>
            <w:r w:rsidRPr="00D52CAF">
              <w:rPr>
                <w:rFonts w:ascii="Arial" w:hAnsi="Arial" w:cs="Arial"/>
                <w:lang w:val="sv-FI"/>
              </w:rPr>
              <w:t xml:space="preserve"> problem med polisen under helgen</w:t>
            </w:r>
          </w:p>
        </w:tc>
        <w:tc>
          <w:tcPr>
            <w:tcW w:w="4469" w:type="dxa"/>
          </w:tcPr>
          <w:p w14:paraId="68F68321" w14:textId="77777777" w:rsidR="00790FCB" w:rsidRPr="00D52CAF" w:rsidRDefault="00D52CAF" w:rsidP="009414F7">
            <w:pPr>
              <w:pStyle w:val="Maintext"/>
              <w:spacing w:before="360"/>
              <w:jc w:val="center"/>
              <w:rPr>
                <w:rFonts w:ascii="Arial" w:hAnsi="Arial" w:cs="Arial"/>
                <w:lang w:val="sv-FI"/>
              </w:rPr>
            </w:pPr>
            <w:r w:rsidRPr="00D52CAF">
              <w:rPr>
                <w:rFonts w:ascii="Arial" w:hAnsi="Arial" w:cs="Arial"/>
                <w:lang w:val="sv-FI"/>
              </w:rPr>
              <w:t>Studeranden berättar att hen flyttat bort hemifrån</w:t>
            </w:r>
          </w:p>
        </w:tc>
      </w:tr>
      <w:tr w:rsidR="00790FCB" w:rsidRPr="0092695C" w14:paraId="44874D19" w14:textId="77777777" w:rsidTr="009414F7">
        <w:trPr>
          <w:trHeight w:val="1691"/>
        </w:trPr>
        <w:tc>
          <w:tcPr>
            <w:tcW w:w="4320" w:type="dxa"/>
          </w:tcPr>
          <w:p w14:paraId="3F89B151" w14:textId="77777777" w:rsidR="00790FCB" w:rsidRPr="00D52CAF" w:rsidRDefault="00D52CAF" w:rsidP="009414F7">
            <w:pPr>
              <w:pStyle w:val="Maintext"/>
              <w:spacing w:before="360"/>
              <w:jc w:val="center"/>
              <w:rPr>
                <w:rFonts w:ascii="Arial" w:hAnsi="Arial" w:cs="Arial"/>
                <w:lang w:val="sv-FI"/>
              </w:rPr>
            </w:pPr>
            <w:r w:rsidRPr="00D52CAF">
              <w:rPr>
                <w:rFonts w:ascii="Arial" w:hAnsi="Arial" w:cs="Arial"/>
                <w:lang w:val="sv-FI"/>
              </w:rPr>
              <w:t>Studerande ber om ditt privat</w:t>
            </w:r>
            <w:r>
              <w:rPr>
                <w:rFonts w:ascii="Arial" w:hAnsi="Arial" w:cs="Arial"/>
                <w:lang w:val="sv-FI"/>
              </w:rPr>
              <w:t>a</w:t>
            </w:r>
            <w:r w:rsidRPr="00D52CAF">
              <w:rPr>
                <w:rFonts w:ascii="Arial" w:hAnsi="Arial" w:cs="Arial"/>
                <w:lang w:val="sv-FI"/>
              </w:rPr>
              <w:t xml:space="preserve"> telefonnummer</w:t>
            </w:r>
          </w:p>
        </w:tc>
        <w:tc>
          <w:tcPr>
            <w:tcW w:w="4469" w:type="dxa"/>
          </w:tcPr>
          <w:p w14:paraId="206457C1" w14:textId="77777777" w:rsidR="00790FCB" w:rsidRPr="00D52CAF" w:rsidRDefault="00D52CAF" w:rsidP="009414F7">
            <w:pPr>
              <w:pStyle w:val="Maintext"/>
              <w:spacing w:before="360"/>
              <w:jc w:val="center"/>
              <w:rPr>
                <w:rFonts w:ascii="Arial" w:hAnsi="Arial" w:cs="Arial"/>
                <w:lang w:val="sv-FI"/>
              </w:rPr>
            </w:pPr>
            <w:r w:rsidRPr="00D52CAF">
              <w:rPr>
                <w:rFonts w:ascii="Arial" w:hAnsi="Arial" w:cs="Arial"/>
                <w:lang w:val="sv-FI"/>
              </w:rPr>
              <w:t>Studerande skickar en vän</w:t>
            </w:r>
            <w:r>
              <w:rPr>
                <w:rFonts w:ascii="Arial" w:hAnsi="Arial" w:cs="Arial"/>
                <w:lang w:val="sv-FI"/>
              </w:rPr>
              <w:t>-</w:t>
            </w:r>
            <w:r w:rsidRPr="00D52CAF">
              <w:rPr>
                <w:rFonts w:ascii="Arial" w:hAnsi="Arial" w:cs="Arial"/>
                <w:lang w:val="sv-FI"/>
              </w:rPr>
              <w:t>inbjudan på Facebook</w:t>
            </w:r>
          </w:p>
        </w:tc>
      </w:tr>
    </w:tbl>
    <w:p w14:paraId="15A58496" w14:textId="77777777" w:rsidR="008A0509" w:rsidRPr="00D52CAF" w:rsidRDefault="008A0509">
      <w:pPr>
        <w:rPr>
          <w:lang w:val="sv-FI"/>
        </w:rPr>
      </w:pPr>
    </w:p>
    <w:p w14:paraId="09DC336E" w14:textId="77777777" w:rsidR="00E05D9F" w:rsidRPr="00D52CAF" w:rsidRDefault="00E05D9F">
      <w:pPr>
        <w:rPr>
          <w:lang w:val="sv-FI"/>
        </w:rPr>
      </w:pPr>
    </w:p>
    <w:sectPr w:rsidR="00E05D9F" w:rsidRPr="00D52CAF" w:rsidSect="008A0509">
      <w:footerReference w:type="default" r:id="rId8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B4589" w14:textId="77777777" w:rsidR="004D0B56" w:rsidRDefault="004D0B56" w:rsidP="00790FCB">
      <w:pPr>
        <w:spacing w:line="240" w:lineRule="auto"/>
      </w:pPr>
      <w:r>
        <w:separator/>
      </w:r>
    </w:p>
  </w:endnote>
  <w:endnote w:type="continuationSeparator" w:id="0">
    <w:p w14:paraId="74CAE744" w14:textId="77777777" w:rsidR="004D0B56" w:rsidRDefault="004D0B56" w:rsidP="00790F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721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56623D" w14:paraId="3DFC4CBA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3A1281FF" w14:textId="77777777" w:rsidR="0056623D" w:rsidRDefault="0056623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311F664" w14:textId="77777777" w:rsidR="0056623D" w:rsidRPr="0056623D" w:rsidRDefault="0056623D">
          <w:pPr>
            <w:pStyle w:val="NoSpacing"/>
            <w:rPr>
              <w:rFonts w:ascii="Arial" w:hAnsi="Arial" w:cs="Arial"/>
              <w:color w:val="6FA0C0"/>
              <w:sz w:val="20"/>
              <w:szCs w:val="20"/>
            </w:rPr>
          </w:pPr>
          <w:r w:rsidRPr="0056623D">
            <w:rPr>
              <w:rFonts w:ascii="Arial" w:hAnsi="Arial" w:cs="Arial"/>
              <w:b/>
              <w:color w:val="6FA0C0"/>
              <w:sz w:val="20"/>
              <w:szCs w:val="20"/>
            </w:rPr>
            <w:t xml:space="preserve">Page </w:t>
          </w:r>
          <w:r w:rsidR="009E2A16" w:rsidRPr="0056623D">
            <w:rPr>
              <w:rFonts w:ascii="Arial" w:hAnsi="Arial" w:cs="Arial"/>
              <w:color w:val="6FA0C0"/>
              <w:sz w:val="20"/>
              <w:szCs w:val="20"/>
            </w:rPr>
            <w:fldChar w:fldCharType="begin"/>
          </w:r>
          <w:r w:rsidRPr="0056623D">
            <w:rPr>
              <w:rFonts w:ascii="Arial" w:hAnsi="Arial" w:cs="Arial"/>
              <w:color w:val="6FA0C0"/>
              <w:sz w:val="20"/>
              <w:szCs w:val="20"/>
            </w:rPr>
            <w:instrText xml:space="preserve"> PAGE  \* MERGEFORMAT </w:instrText>
          </w:r>
          <w:r w:rsidR="009E2A16" w:rsidRPr="0056623D">
            <w:rPr>
              <w:rFonts w:ascii="Arial" w:hAnsi="Arial" w:cs="Arial"/>
              <w:color w:val="6FA0C0"/>
              <w:sz w:val="20"/>
              <w:szCs w:val="20"/>
            </w:rPr>
            <w:fldChar w:fldCharType="separate"/>
          </w:r>
          <w:r w:rsidR="00531591" w:rsidRPr="00531591">
            <w:rPr>
              <w:rFonts w:ascii="Arial" w:hAnsi="Arial" w:cs="Arial"/>
              <w:b/>
              <w:noProof/>
              <w:color w:val="6FA0C0"/>
              <w:sz w:val="20"/>
              <w:szCs w:val="20"/>
            </w:rPr>
            <w:t>1</w:t>
          </w:r>
          <w:r w:rsidR="009E2A16" w:rsidRPr="0056623D">
            <w:rPr>
              <w:rFonts w:ascii="Arial" w:hAnsi="Arial" w:cs="Arial"/>
              <w:color w:val="6FA0C0"/>
              <w:sz w:val="20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1326439B" w14:textId="77777777" w:rsidR="0056623D" w:rsidRDefault="0056623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56623D" w14:paraId="4F2E82E9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131856FC" w14:textId="77777777" w:rsidR="0056623D" w:rsidRDefault="0056623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27CDCC1A" w14:textId="77777777" w:rsidR="0056623D" w:rsidRDefault="0056623D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1D1BD106" w14:textId="77777777" w:rsidR="0056623D" w:rsidRDefault="0056623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4660F32B" w14:textId="77777777" w:rsidR="00790FCB" w:rsidRDefault="00790F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C6CCD" w14:textId="77777777" w:rsidR="004D0B56" w:rsidRDefault="004D0B56" w:rsidP="00790FCB">
      <w:pPr>
        <w:spacing w:line="240" w:lineRule="auto"/>
      </w:pPr>
      <w:r>
        <w:separator/>
      </w:r>
    </w:p>
  </w:footnote>
  <w:footnote w:type="continuationSeparator" w:id="0">
    <w:p w14:paraId="1CBEE1D6" w14:textId="77777777" w:rsidR="004D0B56" w:rsidRDefault="004D0B56" w:rsidP="00790F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 2" w:hAnsi="Wingdings 2" w:cs="Wingdings 2"/>
      </w:rPr>
    </w:lvl>
  </w:abstractNum>
  <w:abstractNum w:abstractNumId="1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0000027"/>
    <w:multiLevelType w:val="singleLevel"/>
    <w:tmpl w:val="00000027"/>
    <w:name w:val="WW8Num39"/>
    <w:lvl w:ilvl="0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 2" w:hAnsi="Wingdings 2" w:cs="Wingdings 2"/>
      </w:rPr>
    </w:lvl>
  </w:abstractNum>
  <w:abstractNum w:abstractNumId="3" w15:restartNumberingAfterBreak="0">
    <w:nsid w:val="0A131BE0"/>
    <w:multiLevelType w:val="hybridMultilevel"/>
    <w:tmpl w:val="3D264480"/>
    <w:lvl w:ilvl="0" w:tplc="293C6B0E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34301"/>
    <w:multiLevelType w:val="multilevel"/>
    <w:tmpl w:val="96583526"/>
    <w:lvl w:ilvl="0">
      <w:start w:val="1"/>
      <w:numFmt w:val="bullet"/>
      <w:pStyle w:val="bigsquarebullet"/>
      <w:lvlText w:val="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415BA6"/>
    <w:multiLevelType w:val="hybridMultilevel"/>
    <w:tmpl w:val="47ACEE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D3AC4"/>
    <w:multiLevelType w:val="hybridMultilevel"/>
    <w:tmpl w:val="7084D3B2"/>
    <w:lvl w:ilvl="0" w:tplc="293C6B0E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FCB"/>
    <w:rsid w:val="00033B7D"/>
    <w:rsid w:val="003104D9"/>
    <w:rsid w:val="004A6584"/>
    <w:rsid w:val="004B3AF9"/>
    <w:rsid w:val="004D0B56"/>
    <w:rsid w:val="00531591"/>
    <w:rsid w:val="0056623D"/>
    <w:rsid w:val="00790FCB"/>
    <w:rsid w:val="007B2275"/>
    <w:rsid w:val="008755A4"/>
    <w:rsid w:val="008A0509"/>
    <w:rsid w:val="008D1F6A"/>
    <w:rsid w:val="0092695C"/>
    <w:rsid w:val="009316BC"/>
    <w:rsid w:val="009E2A16"/>
    <w:rsid w:val="009E3880"/>
    <w:rsid w:val="00A962FF"/>
    <w:rsid w:val="00AC02F5"/>
    <w:rsid w:val="00B3363C"/>
    <w:rsid w:val="00C16E75"/>
    <w:rsid w:val="00D52CAF"/>
    <w:rsid w:val="00D550FF"/>
    <w:rsid w:val="00E05D9F"/>
    <w:rsid w:val="00F17A2C"/>
    <w:rsid w:val="00F45228"/>
    <w:rsid w:val="00FC2C71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22A1E"/>
  <w15:docId w15:val="{C57D6444-A33F-4254-9670-5715538E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FCB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nseQuote1">
    <w:name w:val="Intense Quote1"/>
    <w:aliases w:val="Mentoring headeer"/>
    <w:basedOn w:val="Normal"/>
    <w:next w:val="Normal"/>
    <w:link w:val="IntenseQuoteChar"/>
    <w:autoRedefine/>
    <w:qFormat/>
    <w:rsid w:val="00790FCB"/>
    <w:pPr>
      <w:pBdr>
        <w:bottom w:val="single" w:sz="18" w:space="4" w:color="9BBB59"/>
      </w:pBdr>
      <w:spacing w:before="200" w:after="280" w:line="240" w:lineRule="auto"/>
      <w:ind w:right="95"/>
    </w:pPr>
    <w:rPr>
      <w:rFonts w:ascii="Arial" w:hAnsi="Arial" w:cs="Arial"/>
      <w:b/>
      <w:bCs/>
      <w:i/>
      <w:iCs/>
      <w:color w:val="4F81BD"/>
      <w:sz w:val="28"/>
      <w:szCs w:val="36"/>
    </w:rPr>
  </w:style>
  <w:style w:type="character" w:customStyle="1" w:styleId="IntenseQuoteChar">
    <w:name w:val="Intense Quote Char"/>
    <w:aliases w:val="Mentoring headeer Char"/>
    <w:basedOn w:val="DefaultParagraphFont"/>
    <w:link w:val="IntenseQuote1"/>
    <w:rsid w:val="00790FCB"/>
    <w:rPr>
      <w:rFonts w:ascii="Arial" w:eastAsia="Calibri" w:hAnsi="Arial" w:cs="Arial"/>
      <w:b/>
      <w:bCs/>
      <w:i/>
      <w:iCs/>
      <w:color w:val="4F81BD"/>
      <w:sz w:val="28"/>
      <w:szCs w:val="36"/>
    </w:rPr>
  </w:style>
  <w:style w:type="paragraph" w:styleId="NoSpacing">
    <w:name w:val="No Spacing"/>
    <w:link w:val="NoSpacingChar"/>
    <w:uiPriority w:val="1"/>
    <w:qFormat/>
    <w:rsid w:val="00790F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igsquarebullet">
    <w:name w:val="big square bullet"/>
    <w:basedOn w:val="Normal"/>
    <w:rsid w:val="00790FCB"/>
    <w:pPr>
      <w:numPr>
        <w:numId w:val="1"/>
      </w:numPr>
      <w:spacing w:line="240" w:lineRule="auto"/>
    </w:pPr>
    <w:rPr>
      <w:rFonts w:ascii="Arial" w:eastAsia="Times New Roman" w:hAnsi="Arial" w:cs="Swiss721BT-Light"/>
      <w:color w:val="000000"/>
      <w:szCs w:val="28"/>
    </w:rPr>
  </w:style>
  <w:style w:type="character" w:customStyle="1" w:styleId="NoSpacingChar">
    <w:name w:val="No Spacing Char"/>
    <w:link w:val="NoSpacing"/>
    <w:uiPriority w:val="1"/>
    <w:rsid w:val="00790FCB"/>
    <w:rPr>
      <w:rFonts w:ascii="Calibri" w:eastAsia="Calibri" w:hAnsi="Calibri" w:cs="Times New Roman"/>
    </w:rPr>
  </w:style>
  <w:style w:type="paragraph" w:customStyle="1" w:styleId="Maintext">
    <w:name w:val="Main text"/>
    <w:basedOn w:val="Normal"/>
    <w:rsid w:val="00790FCB"/>
    <w:pPr>
      <w:spacing w:before="120" w:after="120" w:line="280" w:lineRule="atLeast"/>
    </w:pPr>
    <w:rPr>
      <w:rFonts w:ascii="Verdana" w:hAnsi="Verdana" w:cs="Verdan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F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FCB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0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0FC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FC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90FC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F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541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Tanja Halttunen</cp:lastModifiedBy>
  <cp:revision>5</cp:revision>
  <dcterms:created xsi:type="dcterms:W3CDTF">2018-12-11T06:51:00Z</dcterms:created>
  <dcterms:modified xsi:type="dcterms:W3CDTF">2018-12-11T08:47:00Z</dcterms:modified>
</cp:coreProperties>
</file>