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6D" w:rsidRPr="009D19E9" w:rsidRDefault="009D19E9" w:rsidP="0017216D">
      <w:pPr>
        <w:pStyle w:val="IntenseQuote1"/>
        <w:rPr>
          <w:lang w:val="sv-FI"/>
        </w:rPr>
      </w:pPr>
      <w:bookmarkStart w:id="0" w:name="_Toc427951514"/>
      <w:r w:rsidRPr="009D19E9">
        <w:rPr>
          <w:lang w:val="sv-FI"/>
        </w:rPr>
        <w:t>Att ställa frågor</w:t>
      </w:r>
      <w:bookmarkEnd w:id="0"/>
    </w:p>
    <w:p w:rsidR="0017216D" w:rsidRPr="009D19E9" w:rsidRDefault="0017216D" w:rsidP="0017216D">
      <w:pPr>
        <w:rPr>
          <w:rFonts w:ascii="Arial" w:hAnsi="Arial" w:cs="Arial"/>
          <w:lang w:val="sv-FI"/>
        </w:rPr>
      </w:pPr>
    </w:p>
    <w:p w:rsidR="009D19E9" w:rsidRPr="007C32DE" w:rsidRDefault="009D19E9" w:rsidP="009D19E9">
      <w:pPr>
        <w:pStyle w:val="BodyText"/>
        <w:rPr>
          <w:lang w:val="sv-FI"/>
        </w:rPr>
      </w:pPr>
      <w:r w:rsidRPr="007C32DE">
        <w:rPr>
          <w:lang w:val="sv-FI"/>
        </w:rPr>
        <w:t xml:space="preserve">Målsättningen med frågor är att få fram information och för att få klarhet. </w:t>
      </w:r>
      <w:r>
        <w:rPr>
          <w:lang w:val="sv-FI"/>
        </w:rPr>
        <w:t>Det är viktigt att den handledde inte upplever att han blir förhörd eller att han blir dömd. Om han upplever att han måste försvara sig kan han blockera kommunikation där han kan uppväga olika alternativ</w:t>
      </w:r>
      <w:r w:rsidRPr="007C32DE">
        <w:rPr>
          <w:lang w:val="sv-FI"/>
        </w:rPr>
        <w:t xml:space="preserve">. </w:t>
      </w:r>
    </w:p>
    <w:p w:rsidR="009D19E9" w:rsidRPr="007C32DE" w:rsidRDefault="009D19E9" w:rsidP="009D19E9">
      <w:pPr>
        <w:jc w:val="both"/>
        <w:rPr>
          <w:rFonts w:ascii="Arial" w:hAnsi="Arial" w:cs="Arial"/>
          <w:lang w:val="sv-FI"/>
        </w:rPr>
      </w:pPr>
    </w:p>
    <w:p w:rsidR="009D19E9" w:rsidRPr="007C32DE" w:rsidRDefault="009D19E9" w:rsidP="009D19E9">
      <w:pPr>
        <w:rPr>
          <w:rFonts w:ascii="Arial" w:hAnsi="Arial" w:cs="Arial"/>
          <w:lang w:val="sv-FI"/>
        </w:rPr>
      </w:pPr>
    </w:p>
    <w:p w:rsidR="009D19E9" w:rsidRPr="00CA49E1" w:rsidRDefault="009D19E9" w:rsidP="009D19E9">
      <w:pPr>
        <w:rPr>
          <w:rFonts w:ascii="Arial" w:hAnsi="Arial" w:cs="Arial"/>
          <w:lang w:val="sv-FI"/>
        </w:rPr>
      </w:pPr>
      <w:r>
        <w:rPr>
          <w:rFonts w:ascii="Arial" w:hAnsi="Arial" w:cs="Arial"/>
          <w:lang w:val="sv-FI"/>
        </w:rPr>
        <w:t>Olika målsättningar med att ställa frågor</w:t>
      </w:r>
      <w:r w:rsidRPr="00CA49E1">
        <w:rPr>
          <w:rFonts w:ascii="Arial" w:hAnsi="Arial" w:cs="Arial"/>
          <w:lang w:val="sv-FI"/>
        </w:rPr>
        <w:t>:</w:t>
      </w:r>
    </w:p>
    <w:p w:rsidR="0017216D" w:rsidRPr="009D19E9" w:rsidRDefault="0017216D" w:rsidP="0017216D">
      <w:pPr>
        <w:rPr>
          <w:rFonts w:ascii="Arial" w:hAnsi="Arial" w:cs="Arial"/>
          <w:lang w:val="sv-FI"/>
        </w:rPr>
      </w:pPr>
    </w:p>
    <w:tbl>
      <w:tblPr>
        <w:tblW w:w="9215" w:type="dxa"/>
        <w:tblInd w:w="108" w:type="dxa"/>
        <w:tblLook w:val="0000" w:firstRow="0" w:lastRow="0" w:firstColumn="0" w:lastColumn="0" w:noHBand="0" w:noVBand="0"/>
      </w:tblPr>
      <w:tblGrid>
        <w:gridCol w:w="8789"/>
        <w:gridCol w:w="426"/>
      </w:tblGrid>
      <w:tr w:rsidR="0017216D" w:rsidRPr="009D19E9" w:rsidTr="00B75B9C">
        <w:tc>
          <w:tcPr>
            <w:tcW w:w="8789" w:type="dxa"/>
            <w:tcBorders>
              <w:top w:val="nil"/>
              <w:left w:val="nil"/>
              <w:bottom w:val="nil"/>
              <w:right w:val="nil"/>
            </w:tcBorders>
            <w:shd w:val="clear" w:color="auto" w:fill="DDE9F7"/>
          </w:tcPr>
          <w:p w:rsidR="00B75B9C" w:rsidRPr="009D19E9" w:rsidRDefault="009D19E9" w:rsidP="00B75B9C">
            <w:pPr>
              <w:pStyle w:val="Bullets"/>
              <w:numPr>
                <w:ilvl w:val="0"/>
                <w:numId w:val="0"/>
              </w:numPr>
              <w:ind w:left="360" w:hanging="360"/>
              <w:rPr>
                <w:sz w:val="28"/>
                <w:szCs w:val="28"/>
                <w:lang w:val="sv-FI"/>
              </w:rPr>
            </w:pPr>
            <w:r w:rsidRPr="009D19E9">
              <w:rPr>
                <w:sz w:val="28"/>
                <w:szCs w:val="28"/>
                <w:lang w:val="sv-FI"/>
              </w:rPr>
              <w:t>Att ställa frågor kan hjälpa inlärning genom a</w:t>
            </w:r>
            <w:r>
              <w:rPr>
                <w:sz w:val="28"/>
                <w:szCs w:val="28"/>
                <w:lang w:val="sv-FI"/>
              </w:rPr>
              <w:t>tt</w:t>
            </w:r>
            <w:r w:rsidR="00B75B9C" w:rsidRPr="009D19E9">
              <w:rPr>
                <w:sz w:val="28"/>
                <w:szCs w:val="28"/>
                <w:lang w:val="sv-FI"/>
              </w:rPr>
              <w:t>:</w:t>
            </w:r>
          </w:p>
          <w:p w:rsidR="00B75B9C" w:rsidRPr="009D19E9" w:rsidRDefault="00B75B9C" w:rsidP="00B75B9C">
            <w:pPr>
              <w:pStyle w:val="Bullets"/>
              <w:numPr>
                <w:ilvl w:val="0"/>
                <w:numId w:val="0"/>
              </w:numPr>
              <w:ind w:left="360" w:hanging="360"/>
              <w:rPr>
                <w:sz w:val="28"/>
                <w:szCs w:val="28"/>
                <w:lang w:val="sv-FI"/>
              </w:rPr>
            </w:pPr>
          </w:p>
          <w:p w:rsidR="009D19E9" w:rsidRPr="009D19E9" w:rsidRDefault="009D19E9" w:rsidP="009D19E9">
            <w:pPr>
              <w:pStyle w:val="Bullets"/>
              <w:numPr>
                <w:ilvl w:val="0"/>
                <w:numId w:val="2"/>
              </w:numPr>
              <w:tabs>
                <w:tab w:val="clear" w:pos="360"/>
              </w:tabs>
              <w:ind w:left="851" w:hanging="491"/>
              <w:rPr>
                <w:sz w:val="28"/>
                <w:szCs w:val="28"/>
                <w:lang w:val="sv-FI"/>
              </w:rPr>
            </w:pPr>
            <w:r w:rsidRPr="009D19E9">
              <w:rPr>
                <w:sz w:val="28"/>
                <w:szCs w:val="28"/>
                <w:lang w:val="sv-FI"/>
              </w:rPr>
              <w:t>Driva dem att erinra sig vad de lärt sig och upplevt tidigare</w:t>
            </w:r>
          </w:p>
          <w:p w:rsidR="0017216D" w:rsidRPr="009D19E9" w:rsidRDefault="0017216D" w:rsidP="009414F7">
            <w:pPr>
              <w:pStyle w:val="Bullets"/>
              <w:numPr>
                <w:ilvl w:val="0"/>
                <w:numId w:val="0"/>
              </w:numPr>
              <w:ind w:left="851" w:hanging="491"/>
              <w:rPr>
                <w:sz w:val="28"/>
                <w:szCs w:val="28"/>
                <w:lang w:val="sv-FI"/>
              </w:rPr>
            </w:pPr>
          </w:p>
        </w:tc>
        <w:tc>
          <w:tcPr>
            <w:tcW w:w="426" w:type="dxa"/>
            <w:tcBorders>
              <w:top w:val="nil"/>
              <w:left w:val="nil"/>
              <w:bottom w:val="nil"/>
              <w:right w:val="nil"/>
            </w:tcBorders>
            <w:shd w:val="clear" w:color="auto" w:fill="DDE9F7"/>
          </w:tcPr>
          <w:p w:rsidR="0017216D" w:rsidRPr="009D19E9" w:rsidRDefault="0017216D" w:rsidP="009414F7">
            <w:pPr>
              <w:pStyle w:val="TableText"/>
              <w:ind w:left="851" w:hanging="491"/>
              <w:rPr>
                <w:sz w:val="28"/>
                <w:szCs w:val="28"/>
                <w:lang w:val="sv-FI"/>
              </w:rPr>
            </w:pPr>
          </w:p>
        </w:tc>
      </w:tr>
      <w:tr w:rsidR="0017216D" w:rsidRPr="000833BA" w:rsidTr="00B75B9C">
        <w:tc>
          <w:tcPr>
            <w:tcW w:w="8789" w:type="dxa"/>
            <w:tcBorders>
              <w:top w:val="nil"/>
              <w:left w:val="nil"/>
              <w:bottom w:val="nil"/>
              <w:right w:val="nil"/>
            </w:tcBorders>
            <w:shd w:val="clear" w:color="auto" w:fill="DDE9F7"/>
          </w:tcPr>
          <w:p w:rsidR="009D19E9" w:rsidRPr="009D19E9" w:rsidRDefault="009D19E9" w:rsidP="009D19E9">
            <w:pPr>
              <w:pStyle w:val="Bullets"/>
              <w:numPr>
                <w:ilvl w:val="0"/>
                <w:numId w:val="2"/>
              </w:numPr>
              <w:tabs>
                <w:tab w:val="clear" w:pos="360"/>
              </w:tabs>
              <w:ind w:left="851" w:hanging="491"/>
              <w:rPr>
                <w:sz w:val="28"/>
                <w:szCs w:val="28"/>
              </w:rPr>
            </w:pPr>
            <w:proofErr w:type="spellStart"/>
            <w:r w:rsidRPr="009D19E9">
              <w:rPr>
                <w:sz w:val="28"/>
                <w:szCs w:val="28"/>
              </w:rPr>
              <w:t>Skapa</w:t>
            </w:r>
            <w:proofErr w:type="spellEnd"/>
            <w:r w:rsidRPr="009D19E9">
              <w:rPr>
                <w:sz w:val="28"/>
                <w:szCs w:val="28"/>
              </w:rPr>
              <w:t xml:space="preserve"> </w:t>
            </w:r>
            <w:proofErr w:type="spellStart"/>
            <w:r w:rsidRPr="009D19E9">
              <w:rPr>
                <w:sz w:val="28"/>
                <w:szCs w:val="28"/>
              </w:rPr>
              <w:t>intresse</w:t>
            </w:r>
            <w:proofErr w:type="spellEnd"/>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0833BA" w:rsidTr="00B75B9C">
        <w:tc>
          <w:tcPr>
            <w:tcW w:w="8789" w:type="dxa"/>
            <w:tcBorders>
              <w:top w:val="nil"/>
              <w:left w:val="nil"/>
              <w:bottom w:val="nil"/>
              <w:right w:val="nil"/>
            </w:tcBorders>
            <w:shd w:val="clear" w:color="auto" w:fill="DDE9F7"/>
          </w:tcPr>
          <w:p w:rsidR="009D19E9" w:rsidRPr="009D19E9" w:rsidRDefault="009D19E9" w:rsidP="009D19E9">
            <w:pPr>
              <w:pStyle w:val="Bullets"/>
              <w:numPr>
                <w:ilvl w:val="0"/>
                <w:numId w:val="2"/>
              </w:numPr>
              <w:tabs>
                <w:tab w:val="clear" w:pos="360"/>
              </w:tabs>
              <w:ind w:left="851" w:hanging="491"/>
              <w:rPr>
                <w:sz w:val="28"/>
                <w:szCs w:val="28"/>
                <w:lang w:val="sv-FI"/>
              </w:rPr>
            </w:pPr>
            <w:r w:rsidRPr="009D19E9">
              <w:rPr>
                <w:sz w:val="28"/>
                <w:szCs w:val="28"/>
                <w:lang w:val="sv-FI"/>
              </w:rPr>
              <w:t>Utmana dem att tänka självständigt</w:t>
            </w:r>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0833BA" w:rsidTr="00B75B9C">
        <w:tc>
          <w:tcPr>
            <w:tcW w:w="8789" w:type="dxa"/>
            <w:tcBorders>
              <w:top w:val="nil"/>
              <w:left w:val="nil"/>
              <w:bottom w:val="nil"/>
              <w:right w:val="nil"/>
            </w:tcBorders>
            <w:shd w:val="clear" w:color="auto" w:fill="DDE9F7"/>
          </w:tcPr>
          <w:p w:rsidR="009D19E9" w:rsidRPr="009D19E9" w:rsidRDefault="009D19E9" w:rsidP="009D19E9">
            <w:pPr>
              <w:pStyle w:val="Bullets"/>
              <w:numPr>
                <w:ilvl w:val="0"/>
                <w:numId w:val="2"/>
              </w:numPr>
              <w:tabs>
                <w:tab w:val="clear" w:pos="360"/>
              </w:tabs>
              <w:ind w:left="851" w:hanging="491"/>
              <w:rPr>
                <w:sz w:val="28"/>
                <w:szCs w:val="28"/>
              </w:rPr>
            </w:pPr>
            <w:proofErr w:type="spellStart"/>
            <w:r w:rsidRPr="009D19E9">
              <w:rPr>
                <w:sz w:val="28"/>
                <w:szCs w:val="28"/>
              </w:rPr>
              <w:t>Uppmuntra</w:t>
            </w:r>
            <w:proofErr w:type="spellEnd"/>
            <w:r w:rsidRPr="009D19E9">
              <w:rPr>
                <w:sz w:val="28"/>
                <w:szCs w:val="28"/>
              </w:rPr>
              <w:t xml:space="preserve"> </w:t>
            </w:r>
            <w:proofErr w:type="spellStart"/>
            <w:r w:rsidRPr="009D19E9">
              <w:rPr>
                <w:sz w:val="28"/>
                <w:szCs w:val="28"/>
              </w:rPr>
              <w:t>dem</w:t>
            </w:r>
            <w:proofErr w:type="spellEnd"/>
            <w:r w:rsidRPr="009D19E9">
              <w:rPr>
                <w:sz w:val="28"/>
                <w:szCs w:val="28"/>
              </w:rPr>
              <w:t xml:space="preserve"> </w:t>
            </w:r>
            <w:proofErr w:type="spellStart"/>
            <w:r w:rsidRPr="009D19E9">
              <w:rPr>
                <w:sz w:val="28"/>
                <w:szCs w:val="28"/>
              </w:rPr>
              <w:t>att</w:t>
            </w:r>
            <w:proofErr w:type="spellEnd"/>
            <w:r w:rsidRPr="009D19E9">
              <w:rPr>
                <w:sz w:val="28"/>
                <w:szCs w:val="28"/>
              </w:rPr>
              <w:t xml:space="preserve"> </w:t>
            </w:r>
            <w:proofErr w:type="spellStart"/>
            <w:r w:rsidRPr="009D19E9">
              <w:rPr>
                <w:sz w:val="28"/>
                <w:szCs w:val="28"/>
              </w:rPr>
              <w:t>undersöka</w:t>
            </w:r>
            <w:proofErr w:type="spellEnd"/>
            <w:r w:rsidRPr="009D19E9">
              <w:rPr>
                <w:sz w:val="28"/>
                <w:szCs w:val="28"/>
              </w:rPr>
              <w:t xml:space="preserve"> </w:t>
            </w:r>
            <w:proofErr w:type="spellStart"/>
            <w:r w:rsidRPr="009D19E9">
              <w:rPr>
                <w:sz w:val="28"/>
                <w:szCs w:val="28"/>
              </w:rPr>
              <w:t>följder</w:t>
            </w:r>
            <w:proofErr w:type="spellEnd"/>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9D19E9" w:rsidTr="00B75B9C">
        <w:tc>
          <w:tcPr>
            <w:tcW w:w="8789" w:type="dxa"/>
            <w:tcBorders>
              <w:top w:val="nil"/>
              <w:left w:val="nil"/>
              <w:bottom w:val="nil"/>
              <w:right w:val="nil"/>
            </w:tcBorders>
            <w:shd w:val="clear" w:color="auto" w:fill="DDE9F7"/>
          </w:tcPr>
          <w:p w:rsidR="009D19E9" w:rsidRPr="009D19E9" w:rsidRDefault="009D19E9" w:rsidP="009D19E9">
            <w:pPr>
              <w:pStyle w:val="Bullets"/>
              <w:numPr>
                <w:ilvl w:val="0"/>
                <w:numId w:val="2"/>
              </w:numPr>
              <w:tabs>
                <w:tab w:val="clear" w:pos="360"/>
              </w:tabs>
              <w:ind w:left="851" w:hanging="491"/>
              <w:rPr>
                <w:sz w:val="28"/>
                <w:szCs w:val="28"/>
                <w:lang w:val="sv-FI"/>
              </w:rPr>
            </w:pPr>
            <w:r w:rsidRPr="009D19E9">
              <w:rPr>
                <w:sz w:val="28"/>
                <w:szCs w:val="28"/>
                <w:lang w:val="sv-FI"/>
              </w:rPr>
              <w:t>Stimulera deras förmåga att tänka kreativt</w:t>
            </w:r>
          </w:p>
          <w:p w:rsidR="0017216D" w:rsidRPr="009D19E9" w:rsidRDefault="0017216D" w:rsidP="009414F7">
            <w:pPr>
              <w:pStyle w:val="Bullets"/>
              <w:numPr>
                <w:ilvl w:val="0"/>
                <w:numId w:val="0"/>
              </w:numPr>
              <w:ind w:left="851" w:hanging="491"/>
              <w:rPr>
                <w:sz w:val="28"/>
                <w:szCs w:val="28"/>
                <w:lang w:val="sv-FI"/>
              </w:rPr>
            </w:pPr>
          </w:p>
        </w:tc>
        <w:tc>
          <w:tcPr>
            <w:tcW w:w="426" w:type="dxa"/>
            <w:tcBorders>
              <w:top w:val="nil"/>
              <w:left w:val="nil"/>
              <w:bottom w:val="nil"/>
              <w:right w:val="nil"/>
            </w:tcBorders>
            <w:shd w:val="clear" w:color="auto" w:fill="DDE9F7"/>
          </w:tcPr>
          <w:p w:rsidR="0017216D" w:rsidRPr="009D19E9" w:rsidRDefault="0017216D" w:rsidP="009414F7">
            <w:pPr>
              <w:pStyle w:val="TableText"/>
              <w:ind w:left="851" w:hanging="491"/>
              <w:rPr>
                <w:sz w:val="28"/>
                <w:szCs w:val="28"/>
                <w:lang w:val="sv-FI"/>
              </w:rPr>
            </w:pPr>
          </w:p>
        </w:tc>
      </w:tr>
      <w:tr w:rsidR="0017216D" w:rsidRPr="009D19E9" w:rsidTr="00B75B9C">
        <w:tc>
          <w:tcPr>
            <w:tcW w:w="8789" w:type="dxa"/>
            <w:tcBorders>
              <w:top w:val="nil"/>
              <w:left w:val="nil"/>
              <w:bottom w:val="nil"/>
              <w:right w:val="nil"/>
            </w:tcBorders>
            <w:shd w:val="clear" w:color="auto" w:fill="DDE9F7"/>
          </w:tcPr>
          <w:p w:rsidR="009D19E9" w:rsidRPr="009D19E9" w:rsidRDefault="009D19E9" w:rsidP="009D19E9">
            <w:pPr>
              <w:pStyle w:val="Bullets"/>
              <w:numPr>
                <w:ilvl w:val="0"/>
                <w:numId w:val="2"/>
              </w:numPr>
              <w:tabs>
                <w:tab w:val="clear" w:pos="360"/>
              </w:tabs>
              <w:ind w:left="851" w:hanging="491"/>
              <w:rPr>
                <w:sz w:val="28"/>
                <w:szCs w:val="28"/>
                <w:lang w:val="sv-FI"/>
              </w:rPr>
            </w:pPr>
            <w:r w:rsidRPr="009D19E9">
              <w:rPr>
                <w:sz w:val="28"/>
                <w:szCs w:val="28"/>
                <w:lang w:val="sv-FI"/>
              </w:rPr>
              <w:t>Fördjupa och bredda tänkandet, förflyttande från att tänka konkret och på fakta till att tänka mera analytiskt och utvärderande</w:t>
            </w:r>
          </w:p>
          <w:p w:rsidR="0017216D" w:rsidRPr="009D19E9" w:rsidRDefault="0017216D" w:rsidP="009414F7">
            <w:pPr>
              <w:pStyle w:val="Bullets"/>
              <w:numPr>
                <w:ilvl w:val="0"/>
                <w:numId w:val="0"/>
              </w:numPr>
              <w:ind w:left="851" w:hanging="491"/>
              <w:rPr>
                <w:sz w:val="28"/>
                <w:szCs w:val="28"/>
                <w:lang w:val="sv-FI"/>
              </w:rPr>
            </w:pPr>
          </w:p>
        </w:tc>
        <w:tc>
          <w:tcPr>
            <w:tcW w:w="426" w:type="dxa"/>
            <w:tcBorders>
              <w:top w:val="nil"/>
              <w:left w:val="nil"/>
              <w:bottom w:val="nil"/>
              <w:right w:val="nil"/>
            </w:tcBorders>
            <w:shd w:val="clear" w:color="auto" w:fill="DDE9F7"/>
          </w:tcPr>
          <w:p w:rsidR="0017216D" w:rsidRPr="009D19E9" w:rsidRDefault="0017216D" w:rsidP="009414F7">
            <w:pPr>
              <w:pStyle w:val="TableText"/>
              <w:ind w:left="851" w:hanging="491"/>
              <w:rPr>
                <w:sz w:val="28"/>
                <w:szCs w:val="28"/>
                <w:lang w:val="sv-FI"/>
              </w:rPr>
            </w:pPr>
          </w:p>
        </w:tc>
      </w:tr>
      <w:tr w:rsidR="0017216D" w:rsidRPr="009D19E9" w:rsidTr="00B75B9C">
        <w:tc>
          <w:tcPr>
            <w:tcW w:w="8789" w:type="dxa"/>
            <w:tcBorders>
              <w:top w:val="nil"/>
              <w:left w:val="nil"/>
              <w:bottom w:val="nil"/>
              <w:right w:val="nil"/>
            </w:tcBorders>
            <w:shd w:val="clear" w:color="auto" w:fill="DDE9F7"/>
          </w:tcPr>
          <w:p w:rsidR="009D19E9" w:rsidRPr="009D19E9" w:rsidRDefault="009D19E9" w:rsidP="009D19E9">
            <w:pPr>
              <w:pStyle w:val="Bullets"/>
              <w:numPr>
                <w:ilvl w:val="0"/>
                <w:numId w:val="2"/>
              </w:numPr>
              <w:tabs>
                <w:tab w:val="clear" w:pos="360"/>
              </w:tabs>
              <w:ind w:left="851" w:hanging="491"/>
              <w:rPr>
                <w:sz w:val="28"/>
                <w:szCs w:val="28"/>
                <w:lang w:val="sv-FI"/>
              </w:rPr>
            </w:pPr>
            <w:r>
              <w:rPr>
                <w:sz w:val="28"/>
                <w:szCs w:val="28"/>
                <w:lang w:val="sv-FI"/>
              </w:rPr>
              <w:t>G</w:t>
            </w:r>
            <w:r w:rsidRPr="009D19E9">
              <w:rPr>
                <w:sz w:val="28"/>
                <w:szCs w:val="28"/>
                <w:lang w:val="sv-FI"/>
              </w:rPr>
              <w:t>öra egna bedömningar och utvärderingar över vad som gjorts och sagts</w:t>
            </w:r>
          </w:p>
          <w:p w:rsidR="0017216D" w:rsidRPr="009D19E9" w:rsidRDefault="0017216D" w:rsidP="009414F7">
            <w:pPr>
              <w:pStyle w:val="Bullets"/>
              <w:numPr>
                <w:ilvl w:val="0"/>
                <w:numId w:val="0"/>
              </w:numPr>
              <w:ind w:left="851" w:hanging="491"/>
              <w:rPr>
                <w:sz w:val="28"/>
                <w:szCs w:val="28"/>
                <w:lang w:val="sv-FI"/>
              </w:rPr>
            </w:pPr>
          </w:p>
        </w:tc>
        <w:tc>
          <w:tcPr>
            <w:tcW w:w="426" w:type="dxa"/>
            <w:tcBorders>
              <w:top w:val="nil"/>
              <w:left w:val="nil"/>
              <w:bottom w:val="nil"/>
              <w:right w:val="nil"/>
            </w:tcBorders>
            <w:shd w:val="clear" w:color="auto" w:fill="DDE9F7"/>
          </w:tcPr>
          <w:p w:rsidR="0017216D" w:rsidRPr="009D19E9" w:rsidRDefault="0017216D" w:rsidP="009414F7">
            <w:pPr>
              <w:pStyle w:val="TableText"/>
              <w:ind w:left="851" w:hanging="491"/>
              <w:rPr>
                <w:sz w:val="28"/>
                <w:szCs w:val="28"/>
                <w:lang w:val="sv-FI"/>
              </w:rPr>
            </w:pPr>
          </w:p>
        </w:tc>
      </w:tr>
      <w:tr w:rsidR="0017216D" w:rsidRPr="009D19E9" w:rsidTr="00B75B9C">
        <w:tc>
          <w:tcPr>
            <w:tcW w:w="8789" w:type="dxa"/>
            <w:tcBorders>
              <w:top w:val="nil"/>
              <w:left w:val="nil"/>
              <w:bottom w:val="nil"/>
              <w:right w:val="nil"/>
            </w:tcBorders>
            <w:shd w:val="clear" w:color="auto" w:fill="DDE9F7"/>
          </w:tcPr>
          <w:p w:rsidR="0017216D" w:rsidRPr="009D19E9" w:rsidRDefault="009D19E9" w:rsidP="0017216D">
            <w:pPr>
              <w:pStyle w:val="Bullets"/>
              <w:numPr>
                <w:ilvl w:val="0"/>
                <w:numId w:val="2"/>
              </w:numPr>
              <w:tabs>
                <w:tab w:val="clear" w:pos="360"/>
              </w:tabs>
              <w:ind w:left="851" w:hanging="491"/>
              <w:rPr>
                <w:sz w:val="28"/>
                <w:szCs w:val="28"/>
                <w:lang w:val="sv-FI"/>
              </w:rPr>
            </w:pPr>
            <w:r w:rsidRPr="009D19E9">
              <w:rPr>
                <w:sz w:val="28"/>
                <w:szCs w:val="28"/>
                <w:lang w:val="sv-FI"/>
              </w:rPr>
              <w:t>Höja medvetenheten om att inlä</w:t>
            </w:r>
            <w:r>
              <w:rPr>
                <w:sz w:val="28"/>
                <w:szCs w:val="28"/>
                <w:lang w:val="sv-FI"/>
              </w:rPr>
              <w:t>rning är en process</w:t>
            </w:r>
          </w:p>
          <w:p w:rsidR="0017216D" w:rsidRPr="009D19E9" w:rsidRDefault="0017216D" w:rsidP="009414F7">
            <w:pPr>
              <w:pStyle w:val="Bullets"/>
              <w:numPr>
                <w:ilvl w:val="0"/>
                <w:numId w:val="0"/>
              </w:numPr>
              <w:ind w:left="851" w:hanging="491"/>
              <w:rPr>
                <w:sz w:val="28"/>
                <w:szCs w:val="28"/>
                <w:lang w:val="sv-FI"/>
              </w:rPr>
            </w:pPr>
          </w:p>
        </w:tc>
        <w:tc>
          <w:tcPr>
            <w:tcW w:w="426" w:type="dxa"/>
            <w:tcBorders>
              <w:top w:val="nil"/>
              <w:left w:val="nil"/>
              <w:bottom w:val="nil"/>
              <w:right w:val="nil"/>
            </w:tcBorders>
            <w:shd w:val="clear" w:color="auto" w:fill="DDE9F7"/>
          </w:tcPr>
          <w:p w:rsidR="0017216D" w:rsidRPr="009D19E9" w:rsidRDefault="0017216D" w:rsidP="009414F7">
            <w:pPr>
              <w:pStyle w:val="TableText"/>
              <w:ind w:left="851" w:hanging="491"/>
              <w:rPr>
                <w:sz w:val="28"/>
                <w:szCs w:val="28"/>
                <w:lang w:val="sv-FI"/>
              </w:rPr>
            </w:pPr>
          </w:p>
        </w:tc>
      </w:tr>
      <w:tr w:rsidR="0017216D" w:rsidRPr="009D19E9" w:rsidTr="00B75B9C">
        <w:tc>
          <w:tcPr>
            <w:tcW w:w="8789" w:type="dxa"/>
            <w:tcBorders>
              <w:top w:val="nil"/>
              <w:left w:val="nil"/>
              <w:bottom w:val="nil"/>
              <w:right w:val="nil"/>
            </w:tcBorders>
            <w:shd w:val="clear" w:color="auto" w:fill="DDE9F7"/>
          </w:tcPr>
          <w:p w:rsidR="0017216D" w:rsidRPr="009D19E9" w:rsidRDefault="009D19E9" w:rsidP="0017216D">
            <w:pPr>
              <w:pStyle w:val="Bullets"/>
              <w:numPr>
                <w:ilvl w:val="0"/>
                <w:numId w:val="2"/>
              </w:numPr>
              <w:tabs>
                <w:tab w:val="clear" w:pos="360"/>
              </w:tabs>
              <w:ind w:left="851" w:hanging="491"/>
              <w:rPr>
                <w:sz w:val="28"/>
                <w:szCs w:val="28"/>
                <w:lang w:val="sv-FI"/>
              </w:rPr>
            </w:pPr>
            <w:r w:rsidRPr="009D19E9">
              <w:rPr>
                <w:sz w:val="28"/>
                <w:szCs w:val="28"/>
                <w:lang w:val="sv-FI"/>
              </w:rPr>
              <w:t>Skapa samband mellan olika vinklar inom kunskap och erfarenhet</w:t>
            </w:r>
          </w:p>
          <w:p w:rsidR="0017216D" w:rsidRPr="009D19E9" w:rsidRDefault="0017216D" w:rsidP="009414F7">
            <w:pPr>
              <w:pStyle w:val="Bullets"/>
              <w:numPr>
                <w:ilvl w:val="0"/>
                <w:numId w:val="0"/>
              </w:numPr>
              <w:ind w:left="851" w:hanging="491"/>
              <w:rPr>
                <w:sz w:val="28"/>
                <w:szCs w:val="28"/>
                <w:lang w:val="sv-FI"/>
              </w:rPr>
            </w:pPr>
          </w:p>
        </w:tc>
        <w:tc>
          <w:tcPr>
            <w:tcW w:w="426" w:type="dxa"/>
            <w:tcBorders>
              <w:top w:val="nil"/>
              <w:left w:val="nil"/>
              <w:bottom w:val="nil"/>
              <w:right w:val="nil"/>
            </w:tcBorders>
            <w:shd w:val="clear" w:color="auto" w:fill="DDE9F7"/>
          </w:tcPr>
          <w:p w:rsidR="0017216D" w:rsidRPr="009D19E9" w:rsidRDefault="0017216D" w:rsidP="009414F7">
            <w:pPr>
              <w:pStyle w:val="TableText"/>
              <w:ind w:left="851" w:hanging="491"/>
              <w:rPr>
                <w:sz w:val="28"/>
                <w:szCs w:val="28"/>
                <w:lang w:val="sv-FI"/>
              </w:rPr>
            </w:pPr>
          </w:p>
        </w:tc>
      </w:tr>
      <w:tr w:rsidR="0017216D" w:rsidRPr="000833BA" w:rsidTr="00B75B9C">
        <w:tc>
          <w:tcPr>
            <w:tcW w:w="8789" w:type="dxa"/>
            <w:tcBorders>
              <w:top w:val="nil"/>
              <w:left w:val="nil"/>
              <w:bottom w:val="nil"/>
              <w:right w:val="nil"/>
            </w:tcBorders>
            <w:shd w:val="clear" w:color="auto" w:fill="DDE9F7"/>
          </w:tcPr>
          <w:p w:rsidR="0017216D" w:rsidRPr="00606583" w:rsidRDefault="009D19E9" w:rsidP="0017216D">
            <w:pPr>
              <w:pStyle w:val="Bullets"/>
              <w:numPr>
                <w:ilvl w:val="0"/>
                <w:numId w:val="2"/>
              </w:numPr>
              <w:tabs>
                <w:tab w:val="clear" w:pos="360"/>
              </w:tabs>
              <w:ind w:left="851" w:hanging="491"/>
              <w:rPr>
                <w:sz w:val="28"/>
                <w:szCs w:val="28"/>
              </w:rPr>
            </w:pPr>
            <w:r>
              <w:rPr>
                <w:sz w:val="28"/>
                <w:szCs w:val="28"/>
              </w:rPr>
              <w:t xml:space="preserve">Ge </w:t>
            </w:r>
            <w:proofErr w:type="spellStart"/>
            <w:r>
              <w:rPr>
                <w:sz w:val="28"/>
                <w:szCs w:val="28"/>
              </w:rPr>
              <w:t>upphov</w:t>
            </w:r>
            <w:proofErr w:type="spellEnd"/>
            <w:r>
              <w:rPr>
                <w:sz w:val="28"/>
                <w:szCs w:val="28"/>
              </w:rPr>
              <w:t xml:space="preserve"> till </w:t>
            </w:r>
            <w:proofErr w:type="spellStart"/>
            <w:r>
              <w:rPr>
                <w:sz w:val="28"/>
                <w:szCs w:val="28"/>
              </w:rPr>
              <w:t>hypoteser</w:t>
            </w:r>
            <w:proofErr w:type="spellEnd"/>
          </w:p>
          <w:p w:rsidR="0017216D" w:rsidRPr="00606583" w:rsidRDefault="0017216D" w:rsidP="009414F7">
            <w:pPr>
              <w:pStyle w:val="Bullets"/>
              <w:numPr>
                <w:ilvl w:val="0"/>
                <w:numId w:val="0"/>
              </w:numPr>
              <w:ind w:left="851" w:hanging="491"/>
              <w:rPr>
                <w:sz w:val="28"/>
                <w:szCs w:val="28"/>
              </w:rPr>
            </w:pPr>
          </w:p>
        </w:tc>
        <w:tc>
          <w:tcPr>
            <w:tcW w:w="426" w:type="dxa"/>
            <w:tcBorders>
              <w:top w:val="nil"/>
              <w:left w:val="nil"/>
              <w:bottom w:val="nil"/>
              <w:right w:val="nil"/>
            </w:tcBorders>
            <w:shd w:val="clear" w:color="auto" w:fill="DDE9F7"/>
          </w:tcPr>
          <w:p w:rsidR="0017216D" w:rsidRPr="000833BA" w:rsidRDefault="0017216D" w:rsidP="009414F7">
            <w:pPr>
              <w:pStyle w:val="TableText"/>
              <w:ind w:left="851" w:hanging="491"/>
              <w:rPr>
                <w:sz w:val="28"/>
                <w:szCs w:val="28"/>
              </w:rPr>
            </w:pPr>
          </w:p>
        </w:tc>
      </w:tr>
      <w:tr w:rsidR="0017216D" w:rsidRPr="009D19E9" w:rsidTr="00B75B9C">
        <w:tc>
          <w:tcPr>
            <w:tcW w:w="8789" w:type="dxa"/>
            <w:tcBorders>
              <w:top w:val="nil"/>
              <w:left w:val="nil"/>
              <w:bottom w:val="nil"/>
              <w:right w:val="nil"/>
            </w:tcBorders>
            <w:shd w:val="clear" w:color="auto" w:fill="DDE9F7"/>
          </w:tcPr>
          <w:p w:rsidR="0017216D" w:rsidRPr="009D19E9" w:rsidRDefault="009D19E9" w:rsidP="0017216D">
            <w:pPr>
              <w:pStyle w:val="Bullets"/>
              <w:numPr>
                <w:ilvl w:val="0"/>
                <w:numId w:val="2"/>
              </w:numPr>
              <w:tabs>
                <w:tab w:val="clear" w:pos="360"/>
              </w:tabs>
              <w:ind w:left="851" w:hanging="491"/>
              <w:rPr>
                <w:sz w:val="28"/>
                <w:szCs w:val="28"/>
                <w:lang w:val="sv-FI"/>
              </w:rPr>
            </w:pPr>
            <w:r w:rsidRPr="009D19E9">
              <w:rPr>
                <w:sz w:val="28"/>
                <w:szCs w:val="28"/>
                <w:lang w:val="sv-FI"/>
              </w:rPr>
              <w:t>Ta uppmärksamheten tillbaka t</w:t>
            </w:r>
            <w:r>
              <w:rPr>
                <w:sz w:val="28"/>
                <w:szCs w:val="28"/>
                <w:lang w:val="sv-FI"/>
              </w:rPr>
              <w:t>ill uppgiften</w:t>
            </w:r>
            <w:r w:rsidR="0017216D" w:rsidRPr="009D19E9">
              <w:rPr>
                <w:sz w:val="28"/>
                <w:szCs w:val="28"/>
                <w:lang w:val="sv-FI"/>
              </w:rPr>
              <w:t xml:space="preserve"> </w:t>
            </w:r>
          </w:p>
          <w:p w:rsidR="0017216D" w:rsidRPr="009D19E9" w:rsidRDefault="0017216D" w:rsidP="009414F7">
            <w:pPr>
              <w:pStyle w:val="Bullets"/>
              <w:numPr>
                <w:ilvl w:val="0"/>
                <w:numId w:val="0"/>
              </w:numPr>
              <w:ind w:left="851" w:hanging="491"/>
              <w:rPr>
                <w:sz w:val="28"/>
                <w:szCs w:val="28"/>
                <w:lang w:val="sv-FI"/>
              </w:rPr>
            </w:pPr>
          </w:p>
        </w:tc>
        <w:tc>
          <w:tcPr>
            <w:tcW w:w="426" w:type="dxa"/>
            <w:tcBorders>
              <w:top w:val="nil"/>
              <w:left w:val="nil"/>
              <w:bottom w:val="nil"/>
              <w:right w:val="nil"/>
            </w:tcBorders>
            <w:shd w:val="clear" w:color="auto" w:fill="DDE9F7"/>
          </w:tcPr>
          <w:p w:rsidR="0017216D" w:rsidRPr="009D19E9" w:rsidRDefault="0017216D" w:rsidP="009414F7">
            <w:pPr>
              <w:pStyle w:val="TableText"/>
              <w:ind w:left="851" w:hanging="491"/>
              <w:rPr>
                <w:sz w:val="28"/>
                <w:szCs w:val="28"/>
                <w:lang w:val="sv-FI"/>
              </w:rPr>
            </w:pPr>
          </w:p>
        </w:tc>
      </w:tr>
      <w:tr w:rsidR="0017216D" w:rsidRPr="009D19E9" w:rsidTr="00B75B9C">
        <w:tc>
          <w:tcPr>
            <w:tcW w:w="8789" w:type="dxa"/>
            <w:tcBorders>
              <w:top w:val="nil"/>
              <w:left w:val="nil"/>
              <w:bottom w:val="nil"/>
              <w:right w:val="nil"/>
            </w:tcBorders>
            <w:shd w:val="clear" w:color="auto" w:fill="DDE9F7"/>
          </w:tcPr>
          <w:p w:rsidR="0017216D" w:rsidRPr="009D19E9" w:rsidRDefault="009D19E9" w:rsidP="0017216D">
            <w:pPr>
              <w:pStyle w:val="Bullets"/>
              <w:numPr>
                <w:ilvl w:val="0"/>
                <w:numId w:val="2"/>
              </w:numPr>
              <w:tabs>
                <w:tab w:val="clear" w:pos="360"/>
              </w:tabs>
              <w:ind w:left="851" w:hanging="491"/>
              <w:rPr>
                <w:sz w:val="28"/>
                <w:szCs w:val="28"/>
                <w:lang w:val="sv-FI"/>
              </w:rPr>
            </w:pPr>
            <w:r w:rsidRPr="009D19E9">
              <w:rPr>
                <w:sz w:val="28"/>
                <w:szCs w:val="28"/>
                <w:lang w:val="sv-FI"/>
              </w:rPr>
              <w:t>Uppmuntra att ta ansvar för sin egen inlärning</w:t>
            </w:r>
            <w:r w:rsidR="0017216D" w:rsidRPr="009D19E9">
              <w:rPr>
                <w:sz w:val="28"/>
                <w:szCs w:val="28"/>
                <w:lang w:val="sv-FI"/>
              </w:rPr>
              <w:t>.</w:t>
            </w:r>
          </w:p>
        </w:tc>
        <w:tc>
          <w:tcPr>
            <w:tcW w:w="426" w:type="dxa"/>
            <w:tcBorders>
              <w:top w:val="nil"/>
              <w:left w:val="nil"/>
              <w:bottom w:val="nil"/>
              <w:right w:val="nil"/>
            </w:tcBorders>
            <w:shd w:val="clear" w:color="auto" w:fill="DDE9F7"/>
          </w:tcPr>
          <w:p w:rsidR="0017216D" w:rsidRPr="009D19E9" w:rsidRDefault="0017216D" w:rsidP="009414F7">
            <w:pPr>
              <w:pStyle w:val="TableText"/>
              <w:ind w:left="851" w:hanging="491"/>
              <w:rPr>
                <w:sz w:val="28"/>
                <w:szCs w:val="28"/>
                <w:lang w:val="sv-FI"/>
              </w:rPr>
            </w:pPr>
          </w:p>
        </w:tc>
      </w:tr>
    </w:tbl>
    <w:p w:rsidR="0017216D" w:rsidRPr="009D19E9" w:rsidRDefault="0017216D" w:rsidP="0017216D">
      <w:pPr>
        <w:ind w:left="851" w:hanging="491"/>
        <w:rPr>
          <w:rFonts w:ascii="Arial" w:hAnsi="Arial" w:cs="Arial"/>
          <w:sz w:val="28"/>
          <w:szCs w:val="28"/>
          <w:lang w:val="sv-FI"/>
        </w:rPr>
      </w:pPr>
    </w:p>
    <w:p w:rsidR="0017216D" w:rsidRPr="009D19E9" w:rsidRDefault="0017216D" w:rsidP="0017216D">
      <w:pPr>
        <w:pStyle w:val="IntenseQuote1"/>
        <w:rPr>
          <w:lang w:val="sv-FI"/>
        </w:rPr>
      </w:pPr>
      <w:r w:rsidRPr="009D19E9">
        <w:rPr>
          <w:lang w:val="sv-FI"/>
        </w:rPr>
        <w:br w:type="page"/>
      </w:r>
      <w:bookmarkStart w:id="1" w:name="_Toc427951515"/>
      <w:r w:rsidR="009D19E9" w:rsidRPr="009D19E9">
        <w:rPr>
          <w:lang w:val="sv-FI"/>
        </w:rPr>
        <w:lastRenderedPageBreak/>
        <w:t>När ska man ställa frågor</w:t>
      </w:r>
      <w:bookmarkEnd w:id="1"/>
    </w:p>
    <w:p w:rsidR="0017216D" w:rsidRPr="009D19E9" w:rsidRDefault="0017216D" w:rsidP="0017216D">
      <w:pPr>
        <w:rPr>
          <w:rFonts w:ascii="Arial" w:hAnsi="Arial" w:cs="Arial"/>
          <w:b/>
          <w:lang w:val="sv-FI"/>
        </w:rPr>
      </w:pPr>
    </w:p>
    <w:p w:rsidR="009D19E9" w:rsidRPr="008337C4" w:rsidRDefault="009D19E9" w:rsidP="009D19E9">
      <w:pPr>
        <w:pStyle w:val="Subhead"/>
        <w:rPr>
          <w:rFonts w:eastAsia="Times New Roman"/>
          <w:sz w:val="22"/>
          <w:lang w:val="sv-FI" w:eastAsia="en-US"/>
        </w:rPr>
      </w:pPr>
      <w:r w:rsidRPr="008337C4">
        <w:rPr>
          <w:lang w:val="sv-FI"/>
        </w:rPr>
        <w:t xml:space="preserve">I början av mötet </w:t>
      </w:r>
    </w:p>
    <w:p w:rsidR="009D19E9" w:rsidRPr="008337C4" w:rsidRDefault="009D19E9" w:rsidP="009D19E9">
      <w:pPr>
        <w:pStyle w:val="Bullets"/>
        <w:numPr>
          <w:ilvl w:val="0"/>
          <w:numId w:val="0"/>
        </w:numPr>
        <w:rPr>
          <w:rFonts w:eastAsia="Times New Roman"/>
          <w:sz w:val="22"/>
          <w:lang w:val="sv-FI" w:eastAsia="en-US"/>
        </w:rPr>
      </w:pPr>
    </w:p>
    <w:p w:rsidR="009D19E9" w:rsidRPr="008337C4" w:rsidRDefault="009D19E9" w:rsidP="009D19E9">
      <w:pPr>
        <w:pStyle w:val="Bullets"/>
        <w:numPr>
          <w:ilvl w:val="0"/>
          <w:numId w:val="10"/>
        </w:numPr>
        <w:suppressAutoHyphens/>
        <w:rPr>
          <w:rFonts w:eastAsia="Times New Roman"/>
          <w:sz w:val="22"/>
          <w:lang w:val="sv-FI" w:eastAsia="en-US"/>
        </w:rPr>
      </w:pPr>
      <w:r w:rsidRPr="008337C4">
        <w:rPr>
          <w:rFonts w:eastAsia="Times New Roman"/>
          <w:sz w:val="22"/>
          <w:lang w:val="sv-FI" w:eastAsia="en-US"/>
        </w:rPr>
        <w:t>Uppmuntra den handledde att koppla av och att känna sig bekväm med att vara på mötet</w:t>
      </w:r>
    </w:p>
    <w:p w:rsidR="009D19E9" w:rsidRPr="008337C4" w:rsidRDefault="009D19E9" w:rsidP="009D19E9">
      <w:pPr>
        <w:pStyle w:val="Bullets"/>
        <w:numPr>
          <w:ilvl w:val="0"/>
          <w:numId w:val="10"/>
        </w:numPr>
        <w:suppressAutoHyphens/>
        <w:rPr>
          <w:rFonts w:eastAsia="Times New Roman"/>
          <w:sz w:val="22"/>
          <w:lang w:val="sv-FI" w:eastAsia="en-US"/>
        </w:rPr>
      </w:pPr>
      <w:r w:rsidRPr="008337C4">
        <w:rPr>
          <w:rFonts w:eastAsia="Times New Roman"/>
          <w:sz w:val="22"/>
          <w:lang w:val="sv-FI" w:eastAsia="en-US"/>
        </w:rPr>
        <w:t>Följa upp förändringar som skett sedan följande möte</w:t>
      </w:r>
    </w:p>
    <w:p w:rsidR="009D19E9" w:rsidRPr="008337C4" w:rsidRDefault="009D19E9" w:rsidP="009D19E9">
      <w:pPr>
        <w:pStyle w:val="Bullets"/>
        <w:numPr>
          <w:ilvl w:val="0"/>
          <w:numId w:val="10"/>
        </w:numPr>
        <w:suppressAutoHyphens/>
        <w:rPr>
          <w:rFonts w:eastAsia="Times New Roman"/>
          <w:sz w:val="22"/>
          <w:lang w:val="sv-FI" w:eastAsia="en-US"/>
        </w:rPr>
      </w:pPr>
      <w:r w:rsidRPr="008337C4">
        <w:rPr>
          <w:rFonts w:eastAsia="Times New Roman"/>
          <w:sz w:val="22"/>
          <w:lang w:val="sv-FI" w:eastAsia="en-US"/>
        </w:rPr>
        <w:t>Identifiera förberedelser som gjorts inför mötet</w:t>
      </w:r>
    </w:p>
    <w:p w:rsidR="009D19E9" w:rsidRPr="008337C4" w:rsidRDefault="009D19E9" w:rsidP="009D19E9">
      <w:pPr>
        <w:pStyle w:val="Bullets"/>
        <w:numPr>
          <w:ilvl w:val="0"/>
          <w:numId w:val="10"/>
        </w:numPr>
        <w:suppressAutoHyphens/>
        <w:rPr>
          <w:rFonts w:eastAsia="Times New Roman"/>
          <w:sz w:val="22"/>
          <w:lang w:val="sv-FI" w:eastAsia="en-US"/>
        </w:rPr>
      </w:pPr>
      <w:r w:rsidRPr="008337C4">
        <w:rPr>
          <w:rFonts w:eastAsia="Times New Roman"/>
          <w:sz w:val="22"/>
          <w:lang w:val="sv-FI" w:eastAsia="en-US"/>
        </w:rPr>
        <w:t>Kontrollera vad man förstått och bevarat från föregående möte</w:t>
      </w:r>
      <w:r>
        <w:rPr>
          <w:rFonts w:eastAsia="Times New Roman"/>
          <w:sz w:val="22"/>
          <w:lang w:val="sv-FI" w:eastAsia="en-US"/>
        </w:rPr>
        <w:t>(n)</w:t>
      </w:r>
    </w:p>
    <w:p w:rsidR="009D19E9" w:rsidRPr="008337C4" w:rsidRDefault="009D19E9" w:rsidP="009D19E9">
      <w:pPr>
        <w:pStyle w:val="Bullets"/>
        <w:numPr>
          <w:ilvl w:val="0"/>
          <w:numId w:val="10"/>
        </w:numPr>
        <w:suppressAutoHyphens/>
        <w:rPr>
          <w:rFonts w:eastAsia="Times New Roman"/>
          <w:sz w:val="22"/>
          <w:lang w:val="sv-FI" w:eastAsia="en-US"/>
        </w:rPr>
      </w:pPr>
      <w:r>
        <w:rPr>
          <w:rFonts w:eastAsia="Times New Roman"/>
          <w:sz w:val="22"/>
          <w:lang w:val="sv-FI" w:eastAsia="en-US"/>
        </w:rPr>
        <w:t>Skapa uppmärksamhet genom att bjuda den handledde till att dela med sig av relevanta erfarenheter</w:t>
      </w:r>
    </w:p>
    <w:p w:rsidR="009D19E9" w:rsidRPr="008337C4" w:rsidRDefault="009D19E9" w:rsidP="009D19E9">
      <w:pPr>
        <w:pStyle w:val="Bullets"/>
        <w:numPr>
          <w:ilvl w:val="0"/>
          <w:numId w:val="0"/>
        </w:numPr>
        <w:rPr>
          <w:rFonts w:eastAsia="Times New Roman"/>
          <w:sz w:val="22"/>
          <w:lang w:val="sv-FI" w:eastAsia="en-US"/>
        </w:rPr>
      </w:pPr>
    </w:p>
    <w:p w:rsidR="009D19E9" w:rsidRDefault="009D19E9" w:rsidP="009D19E9">
      <w:pPr>
        <w:pStyle w:val="Bullets"/>
        <w:numPr>
          <w:ilvl w:val="0"/>
          <w:numId w:val="0"/>
        </w:numPr>
        <w:rPr>
          <w:rFonts w:eastAsia="Times New Roman"/>
          <w:sz w:val="22"/>
          <w:lang w:eastAsia="en-US"/>
        </w:rPr>
      </w:pPr>
      <w:r>
        <w:rPr>
          <w:rFonts w:eastAsia="Times New Roman"/>
          <w:b/>
          <w:bCs/>
          <w:sz w:val="22"/>
          <w:lang w:eastAsia="en-US"/>
        </w:rPr>
        <w:t xml:space="preserve">Under </w:t>
      </w:r>
      <w:proofErr w:type="spellStart"/>
      <w:r>
        <w:rPr>
          <w:rFonts w:eastAsia="Times New Roman"/>
          <w:b/>
          <w:bCs/>
          <w:sz w:val="22"/>
          <w:lang w:eastAsia="en-US"/>
        </w:rPr>
        <w:t>mötet</w:t>
      </w:r>
      <w:proofErr w:type="spellEnd"/>
    </w:p>
    <w:p w:rsidR="009D19E9" w:rsidRDefault="009D19E9" w:rsidP="009D19E9">
      <w:pPr>
        <w:pStyle w:val="Bullets"/>
        <w:numPr>
          <w:ilvl w:val="0"/>
          <w:numId w:val="0"/>
        </w:numPr>
        <w:rPr>
          <w:rFonts w:eastAsia="Times New Roman"/>
          <w:sz w:val="22"/>
          <w:lang w:eastAsia="en-US"/>
        </w:rPr>
      </w:pPr>
    </w:p>
    <w:p w:rsidR="009D19E9" w:rsidRPr="008337C4" w:rsidRDefault="009D19E9" w:rsidP="009D19E9">
      <w:pPr>
        <w:pStyle w:val="Bullets"/>
        <w:numPr>
          <w:ilvl w:val="0"/>
          <w:numId w:val="9"/>
        </w:numPr>
        <w:suppressAutoHyphens/>
        <w:rPr>
          <w:rFonts w:eastAsia="Times New Roman"/>
          <w:sz w:val="22"/>
          <w:lang w:val="sv-FI" w:eastAsia="en-US"/>
        </w:rPr>
      </w:pPr>
      <w:r w:rsidRPr="008337C4">
        <w:rPr>
          <w:rFonts w:eastAsia="Times New Roman"/>
          <w:sz w:val="22"/>
          <w:lang w:val="sv-FI" w:eastAsia="en-US"/>
        </w:rPr>
        <w:t xml:space="preserve">Uppmuntra vidare forskning av erfarenheter och </w:t>
      </w:r>
      <w:r>
        <w:rPr>
          <w:rFonts w:eastAsia="Times New Roman"/>
          <w:sz w:val="22"/>
          <w:lang w:val="sv-FI" w:eastAsia="en-US"/>
        </w:rPr>
        <w:t>scenarios</w:t>
      </w:r>
    </w:p>
    <w:p w:rsidR="009D19E9" w:rsidRPr="008337C4" w:rsidRDefault="009D19E9" w:rsidP="009D19E9">
      <w:pPr>
        <w:pStyle w:val="Bullets"/>
        <w:numPr>
          <w:ilvl w:val="0"/>
          <w:numId w:val="9"/>
        </w:numPr>
        <w:suppressAutoHyphens/>
        <w:rPr>
          <w:rFonts w:eastAsia="Times New Roman"/>
          <w:sz w:val="22"/>
          <w:lang w:val="sv-FI" w:eastAsia="en-US"/>
        </w:rPr>
      </w:pPr>
      <w:r w:rsidRPr="008337C4">
        <w:rPr>
          <w:rFonts w:eastAsia="Times New Roman"/>
          <w:sz w:val="22"/>
          <w:lang w:val="sv-FI" w:eastAsia="en-US"/>
        </w:rPr>
        <w:t>Skapa hypoteser kring “vad om scenarier”.</w:t>
      </w:r>
    </w:p>
    <w:p w:rsidR="009D19E9" w:rsidRPr="008337C4" w:rsidRDefault="009D19E9" w:rsidP="009D19E9">
      <w:pPr>
        <w:pStyle w:val="Bullets"/>
        <w:numPr>
          <w:ilvl w:val="0"/>
          <w:numId w:val="9"/>
        </w:numPr>
        <w:suppressAutoHyphens/>
        <w:rPr>
          <w:rFonts w:eastAsia="Times New Roman"/>
          <w:sz w:val="22"/>
          <w:lang w:val="sv-FI" w:eastAsia="en-US"/>
        </w:rPr>
      </w:pPr>
      <w:r>
        <w:rPr>
          <w:rFonts w:eastAsia="Times New Roman"/>
          <w:sz w:val="22"/>
          <w:lang w:val="sv-FI" w:eastAsia="en-US"/>
        </w:rPr>
        <w:t>För att tydliggöra och utmana antaganden och uppfattningar</w:t>
      </w:r>
    </w:p>
    <w:p w:rsidR="009D19E9" w:rsidRPr="008337C4" w:rsidRDefault="009D19E9" w:rsidP="009D19E9">
      <w:pPr>
        <w:pStyle w:val="Bullets"/>
        <w:numPr>
          <w:ilvl w:val="0"/>
          <w:numId w:val="9"/>
        </w:numPr>
        <w:suppressAutoHyphens/>
        <w:rPr>
          <w:rFonts w:eastAsia="Times New Roman"/>
          <w:sz w:val="22"/>
          <w:lang w:val="sv-FI" w:eastAsia="en-US"/>
        </w:rPr>
      </w:pPr>
      <w:r w:rsidRPr="008337C4">
        <w:rPr>
          <w:rFonts w:eastAsia="Times New Roman"/>
          <w:sz w:val="22"/>
          <w:lang w:val="sv-FI" w:eastAsia="en-US"/>
        </w:rPr>
        <w:t>Hjälpa i att skapa samband mellan vad man vet och vad man ska lära sig</w:t>
      </w:r>
    </w:p>
    <w:p w:rsidR="009D19E9" w:rsidRDefault="009D19E9" w:rsidP="009D19E9">
      <w:pPr>
        <w:pStyle w:val="Bullets"/>
        <w:numPr>
          <w:ilvl w:val="0"/>
          <w:numId w:val="9"/>
        </w:numPr>
        <w:suppressAutoHyphens/>
        <w:rPr>
          <w:rFonts w:eastAsia="Times New Roman"/>
          <w:sz w:val="22"/>
          <w:lang w:eastAsia="en-US"/>
        </w:rPr>
      </w:pPr>
      <w:proofErr w:type="spellStart"/>
      <w:r>
        <w:rPr>
          <w:rFonts w:eastAsia="Times New Roman"/>
          <w:sz w:val="22"/>
          <w:lang w:eastAsia="en-US"/>
        </w:rPr>
        <w:t>Uppmuntra</w:t>
      </w:r>
      <w:proofErr w:type="spellEnd"/>
      <w:r>
        <w:rPr>
          <w:rFonts w:eastAsia="Times New Roman"/>
          <w:sz w:val="22"/>
          <w:lang w:eastAsia="en-US"/>
        </w:rPr>
        <w:t xml:space="preserve"> </w:t>
      </w:r>
      <w:proofErr w:type="spellStart"/>
      <w:r>
        <w:rPr>
          <w:rFonts w:eastAsia="Times New Roman"/>
          <w:sz w:val="22"/>
          <w:lang w:eastAsia="en-US"/>
        </w:rPr>
        <w:t>självreflektion</w:t>
      </w:r>
      <w:proofErr w:type="spellEnd"/>
      <w:r>
        <w:rPr>
          <w:rFonts w:eastAsia="Times New Roman"/>
          <w:sz w:val="22"/>
          <w:lang w:eastAsia="en-US"/>
        </w:rPr>
        <w:t xml:space="preserve"> </w:t>
      </w:r>
      <w:proofErr w:type="spellStart"/>
      <w:r>
        <w:rPr>
          <w:rFonts w:eastAsia="Times New Roman"/>
          <w:sz w:val="22"/>
          <w:lang w:eastAsia="en-US"/>
        </w:rPr>
        <w:t>och</w:t>
      </w:r>
      <w:proofErr w:type="spellEnd"/>
      <w:r>
        <w:rPr>
          <w:rFonts w:eastAsia="Times New Roman"/>
          <w:sz w:val="22"/>
          <w:lang w:eastAsia="en-US"/>
        </w:rPr>
        <w:t xml:space="preserve"> </w:t>
      </w:r>
      <w:proofErr w:type="spellStart"/>
      <w:r>
        <w:rPr>
          <w:rFonts w:eastAsia="Times New Roman"/>
          <w:sz w:val="22"/>
          <w:lang w:eastAsia="en-US"/>
        </w:rPr>
        <w:t>analys</w:t>
      </w:r>
      <w:proofErr w:type="spellEnd"/>
    </w:p>
    <w:p w:rsidR="009D19E9" w:rsidRDefault="009D19E9" w:rsidP="009D19E9">
      <w:pPr>
        <w:pStyle w:val="Bullets"/>
        <w:numPr>
          <w:ilvl w:val="0"/>
          <w:numId w:val="0"/>
        </w:numPr>
        <w:rPr>
          <w:rFonts w:eastAsia="Times New Roman"/>
          <w:sz w:val="22"/>
          <w:lang w:eastAsia="en-US"/>
        </w:rPr>
      </w:pPr>
    </w:p>
    <w:p w:rsidR="009D19E9" w:rsidRDefault="009D19E9" w:rsidP="009D19E9">
      <w:pPr>
        <w:rPr>
          <w:rFonts w:ascii="Arial" w:hAnsi="Arial" w:cs="Arial"/>
          <w:b/>
        </w:rPr>
      </w:pPr>
    </w:p>
    <w:p w:rsidR="009D19E9" w:rsidRDefault="009D19E9" w:rsidP="009D19E9">
      <w:pPr>
        <w:pStyle w:val="Subhead"/>
      </w:pPr>
      <w:r>
        <w:t xml:space="preserve">I </w:t>
      </w:r>
      <w:proofErr w:type="spellStart"/>
      <w:r>
        <w:t>slutet</w:t>
      </w:r>
      <w:proofErr w:type="spellEnd"/>
      <w:r>
        <w:t xml:space="preserve"> </w:t>
      </w:r>
      <w:proofErr w:type="spellStart"/>
      <w:r>
        <w:t>av</w:t>
      </w:r>
      <w:proofErr w:type="spellEnd"/>
      <w:r>
        <w:t xml:space="preserve"> </w:t>
      </w:r>
      <w:proofErr w:type="spellStart"/>
      <w:r>
        <w:t>mötet</w:t>
      </w:r>
      <w:proofErr w:type="spellEnd"/>
      <w:r>
        <w:t xml:space="preserve"> </w:t>
      </w:r>
    </w:p>
    <w:p w:rsidR="009D19E9" w:rsidRDefault="009D19E9" w:rsidP="009D19E9">
      <w:pPr>
        <w:rPr>
          <w:rFonts w:ascii="Arial" w:hAnsi="Arial" w:cs="Arial"/>
        </w:rPr>
      </w:pPr>
    </w:p>
    <w:p w:rsidR="009D19E9" w:rsidRPr="008337C4" w:rsidRDefault="009D19E9" w:rsidP="009D19E9">
      <w:pPr>
        <w:numPr>
          <w:ilvl w:val="0"/>
          <w:numId w:val="11"/>
        </w:numPr>
        <w:suppressAutoHyphens/>
        <w:spacing w:line="240" w:lineRule="auto"/>
        <w:rPr>
          <w:rFonts w:ascii="Arial" w:hAnsi="Arial" w:cs="Arial"/>
          <w:lang w:val="sv-FI"/>
        </w:rPr>
      </w:pPr>
      <w:r w:rsidRPr="008337C4">
        <w:rPr>
          <w:rFonts w:ascii="Arial" w:hAnsi="Arial" w:cs="Arial"/>
          <w:lang w:val="sv-FI"/>
        </w:rPr>
        <w:t>Reflektera over motet och vad man lärt sig</w:t>
      </w:r>
    </w:p>
    <w:p w:rsidR="009D19E9" w:rsidRPr="008337C4" w:rsidRDefault="009D19E9" w:rsidP="009D19E9">
      <w:pPr>
        <w:numPr>
          <w:ilvl w:val="0"/>
          <w:numId w:val="11"/>
        </w:numPr>
        <w:suppressAutoHyphens/>
        <w:spacing w:line="240" w:lineRule="auto"/>
        <w:rPr>
          <w:rFonts w:ascii="Arial" w:hAnsi="Arial" w:cs="Arial"/>
          <w:lang w:val="sv-FI"/>
        </w:rPr>
      </w:pPr>
      <w:r w:rsidRPr="008337C4">
        <w:rPr>
          <w:rFonts w:ascii="Arial" w:hAnsi="Arial" w:cs="Arial"/>
          <w:lang w:val="sv-FI"/>
        </w:rPr>
        <w:t>Identifier</w:t>
      </w:r>
      <w:r>
        <w:rPr>
          <w:rFonts w:ascii="Arial" w:hAnsi="Arial" w:cs="Arial"/>
          <w:lang w:val="sv-FI"/>
        </w:rPr>
        <w:t>a</w:t>
      </w:r>
      <w:r w:rsidRPr="008337C4">
        <w:rPr>
          <w:rFonts w:ascii="Arial" w:hAnsi="Arial" w:cs="Arial"/>
          <w:lang w:val="sv-FI"/>
        </w:rPr>
        <w:t xml:space="preserve"> framtida aktiviteter som beror på mötet</w:t>
      </w:r>
    </w:p>
    <w:p w:rsidR="009D19E9" w:rsidRDefault="009D19E9" w:rsidP="009D19E9">
      <w:pPr>
        <w:numPr>
          <w:ilvl w:val="0"/>
          <w:numId w:val="11"/>
        </w:numPr>
        <w:suppressAutoHyphens/>
        <w:spacing w:line="240" w:lineRule="auto"/>
        <w:rPr>
          <w:rFonts w:ascii="Arial" w:hAnsi="Arial" w:cs="Arial"/>
        </w:rPr>
      </w:pPr>
      <w:r>
        <w:rPr>
          <w:rFonts w:ascii="Arial" w:hAnsi="Arial" w:cs="Arial"/>
          <w:lang w:val="sv-FI"/>
        </w:rPr>
        <w:t>Bekräfta framsteg som gjorts</w:t>
      </w:r>
    </w:p>
    <w:p w:rsidR="00B75B9C" w:rsidRDefault="00B75B9C" w:rsidP="0017216D">
      <w:pPr>
        <w:rPr>
          <w:rFonts w:ascii="Arial" w:hAnsi="Arial" w:cs="Arial"/>
        </w:rPr>
      </w:pPr>
    </w:p>
    <w:p w:rsidR="00B75B9C" w:rsidRDefault="00B75B9C" w:rsidP="0017216D">
      <w:pPr>
        <w:rPr>
          <w:rFonts w:ascii="Arial" w:hAnsi="Arial" w:cs="Arial"/>
        </w:rPr>
      </w:pPr>
    </w:p>
    <w:p w:rsidR="0017216D" w:rsidRPr="009D19E9" w:rsidRDefault="009D19E9" w:rsidP="0017216D">
      <w:pPr>
        <w:rPr>
          <w:rFonts w:ascii="Arial" w:hAnsi="Arial" w:cs="Arial"/>
          <w:lang w:val="sv-FI"/>
        </w:rPr>
      </w:pPr>
      <w:r w:rsidRPr="009D19E9">
        <w:rPr>
          <w:rFonts w:ascii="Arial" w:hAnsi="Arial" w:cs="Arial"/>
          <w:lang w:val="sv-FI"/>
        </w:rPr>
        <w:t>Uppgift</w:t>
      </w:r>
    </w:p>
    <w:p w:rsidR="0017216D" w:rsidRPr="009D19E9" w:rsidRDefault="0017216D" w:rsidP="0017216D">
      <w:pPr>
        <w:rPr>
          <w:rFonts w:ascii="Arial" w:hAnsi="Arial" w:cs="Arial"/>
          <w:lang w:val="sv-FI"/>
        </w:rPr>
      </w:pPr>
    </w:p>
    <w:p w:rsidR="009D19E9" w:rsidRPr="008337C4" w:rsidRDefault="009D19E9" w:rsidP="009D19E9">
      <w:pPr>
        <w:rPr>
          <w:rFonts w:ascii="Arial" w:hAnsi="Arial" w:cs="Arial"/>
          <w:lang w:val="sv-FI"/>
        </w:rPr>
      </w:pPr>
      <w:r w:rsidRPr="008337C4">
        <w:rPr>
          <w:rFonts w:ascii="Arial" w:hAnsi="Arial" w:cs="Arial"/>
          <w:lang w:val="sv-FI"/>
        </w:rPr>
        <w:t xml:space="preserve">Fundera på </w:t>
      </w:r>
      <w:r>
        <w:rPr>
          <w:rFonts w:ascii="Arial" w:hAnsi="Arial" w:cs="Arial"/>
          <w:lang w:val="sv-FI"/>
        </w:rPr>
        <w:t>i</w:t>
      </w:r>
      <w:r w:rsidRPr="008337C4">
        <w:rPr>
          <w:rFonts w:ascii="Arial" w:hAnsi="Arial" w:cs="Arial"/>
          <w:lang w:val="sv-FI"/>
        </w:rPr>
        <w:t xml:space="preserve"> vilket skede du skulle använda dig av nedanstå</w:t>
      </w:r>
      <w:r>
        <w:rPr>
          <w:rFonts w:ascii="Arial" w:hAnsi="Arial" w:cs="Arial"/>
          <w:lang w:val="sv-FI"/>
        </w:rPr>
        <w:t>e</w:t>
      </w:r>
      <w:r w:rsidRPr="008337C4">
        <w:rPr>
          <w:rFonts w:ascii="Arial" w:hAnsi="Arial" w:cs="Arial"/>
          <w:lang w:val="sv-FI"/>
        </w:rPr>
        <w:t>nde frågor</w:t>
      </w:r>
    </w:p>
    <w:p w:rsidR="009D19E9" w:rsidRPr="008337C4" w:rsidRDefault="009D19E9" w:rsidP="009D19E9">
      <w:pPr>
        <w:rPr>
          <w:rFonts w:ascii="Arial" w:hAnsi="Arial" w:cs="Arial"/>
          <w:lang w:val="sv-FI"/>
        </w:rPr>
      </w:pPr>
    </w:p>
    <w:p w:rsidR="009D19E9" w:rsidRPr="008337C4" w:rsidRDefault="009D19E9" w:rsidP="009D19E9">
      <w:pPr>
        <w:pStyle w:val="Bullets"/>
        <w:numPr>
          <w:ilvl w:val="0"/>
          <w:numId w:val="7"/>
        </w:numPr>
        <w:suppressAutoHyphens/>
        <w:rPr>
          <w:lang w:val="sv-FI"/>
        </w:rPr>
      </w:pPr>
      <w:r>
        <w:rPr>
          <w:lang w:val="sv-FI"/>
        </w:rPr>
        <w:t>Vad överraskade dig i det du just lärde dig</w:t>
      </w:r>
      <w:r w:rsidRPr="008337C4">
        <w:rPr>
          <w:lang w:val="sv-FI"/>
        </w:rPr>
        <w:t>?</w:t>
      </w:r>
    </w:p>
    <w:p w:rsidR="009D19E9" w:rsidRPr="008337C4" w:rsidRDefault="009D19E9" w:rsidP="009D19E9">
      <w:pPr>
        <w:pStyle w:val="Bullets"/>
        <w:numPr>
          <w:ilvl w:val="0"/>
          <w:numId w:val="7"/>
        </w:numPr>
        <w:suppressAutoHyphens/>
        <w:rPr>
          <w:lang w:val="sv-FI"/>
        </w:rPr>
      </w:pPr>
      <w:r w:rsidRPr="008337C4">
        <w:rPr>
          <w:lang w:val="sv-FI"/>
        </w:rPr>
        <w:t>Vad vet du nu som du inte visste innan?</w:t>
      </w:r>
    </w:p>
    <w:p w:rsidR="009D19E9" w:rsidRPr="008337C4" w:rsidRDefault="009D19E9" w:rsidP="009D19E9">
      <w:pPr>
        <w:pStyle w:val="Bullets"/>
        <w:numPr>
          <w:ilvl w:val="0"/>
          <w:numId w:val="7"/>
        </w:numPr>
        <w:suppressAutoHyphens/>
        <w:rPr>
          <w:lang w:val="sv-FI"/>
        </w:rPr>
      </w:pPr>
      <w:r w:rsidRPr="008337C4">
        <w:rPr>
          <w:lang w:val="sv-FI"/>
        </w:rPr>
        <w:t>Kan du skriva upp ett exempel på vad du lärt dig av mötet?</w:t>
      </w:r>
    </w:p>
    <w:p w:rsidR="009D19E9" w:rsidRPr="008337C4" w:rsidRDefault="009D19E9" w:rsidP="009D19E9">
      <w:pPr>
        <w:pStyle w:val="Bullets"/>
        <w:numPr>
          <w:ilvl w:val="0"/>
          <w:numId w:val="7"/>
        </w:numPr>
        <w:suppressAutoHyphens/>
        <w:rPr>
          <w:lang w:val="sv-FI"/>
        </w:rPr>
      </w:pPr>
      <w:r w:rsidRPr="008337C4">
        <w:rPr>
          <w:lang w:val="sv-FI"/>
        </w:rPr>
        <w:t xml:space="preserve">Vilka är fördelarna och nackdelarna med att </w:t>
      </w:r>
      <w:r>
        <w:rPr>
          <w:lang w:val="sv-FI"/>
        </w:rPr>
        <w:t>jobba med detta</w:t>
      </w:r>
      <w:r w:rsidRPr="008337C4">
        <w:rPr>
          <w:lang w:val="sv-FI"/>
        </w:rPr>
        <w:t xml:space="preserve"> grupp</w:t>
      </w:r>
      <w:r>
        <w:rPr>
          <w:lang w:val="sv-FI"/>
        </w:rPr>
        <w:t>format som valts</w:t>
      </w:r>
      <w:r w:rsidRPr="008337C4">
        <w:rPr>
          <w:lang w:val="sv-FI"/>
        </w:rPr>
        <w:t>?</w:t>
      </w:r>
    </w:p>
    <w:p w:rsidR="009D19E9" w:rsidRPr="00BB1F7E" w:rsidRDefault="009D19E9" w:rsidP="009D19E9">
      <w:pPr>
        <w:pStyle w:val="Bullets"/>
        <w:numPr>
          <w:ilvl w:val="0"/>
          <w:numId w:val="7"/>
        </w:numPr>
        <w:suppressAutoHyphens/>
        <w:rPr>
          <w:lang w:val="sv-FI"/>
        </w:rPr>
      </w:pPr>
      <w:r>
        <w:rPr>
          <w:lang w:val="sv-FI"/>
        </w:rPr>
        <w:t>Vad gjorde du i gruppen som hjälpte dig att lära dig</w:t>
      </w:r>
      <w:r w:rsidRPr="00BB1F7E">
        <w:rPr>
          <w:lang w:val="sv-FI"/>
        </w:rPr>
        <w:t>?</w:t>
      </w:r>
    </w:p>
    <w:p w:rsidR="009D19E9" w:rsidRPr="00BB1F7E" w:rsidRDefault="009D19E9" w:rsidP="009D19E9">
      <w:pPr>
        <w:pStyle w:val="Bullets"/>
        <w:numPr>
          <w:ilvl w:val="0"/>
          <w:numId w:val="7"/>
        </w:numPr>
        <w:suppressAutoHyphens/>
        <w:rPr>
          <w:lang w:val="sv-FI"/>
        </w:rPr>
      </w:pPr>
      <w:r>
        <w:rPr>
          <w:lang w:val="sv-FI"/>
        </w:rPr>
        <w:t>Vad kom i vägen av din inlärning</w:t>
      </w:r>
      <w:r w:rsidRPr="00BB1F7E">
        <w:rPr>
          <w:lang w:val="sv-FI"/>
        </w:rPr>
        <w:t>?</w:t>
      </w:r>
    </w:p>
    <w:p w:rsidR="009D19E9" w:rsidRPr="00BB1F7E" w:rsidRDefault="009D19E9" w:rsidP="009D19E9">
      <w:pPr>
        <w:pStyle w:val="Bullets"/>
        <w:numPr>
          <w:ilvl w:val="0"/>
          <w:numId w:val="7"/>
        </w:numPr>
        <w:suppressAutoHyphens/>
        <w:rPr>
          <w:lang w:val="sv-FI"/>
        </w:rPr>
      </w:pPr>
      <w:r>
        <w:rPr>
          <w:lang w:val="sv-FI"/>
        </w:rPr>
        <w:t>Om du skulle göra om aktiviteten, vad skulle du göra på samma sätt och vad skulle du göra annorlunda</w:t>
      </w:r>
      <w:r w:rsidRPr="00BB1F7E">
        <w:rPr>
          <w:lang w:val="sv-FI"/>
        </w:rPr>
        <w:t>?</w:t>
      </w:r>
    </w:p>
    <w:p w:rsidR="009D19E9" w:rsidRPr="000244BD" w:rsidRDefault="009D19E9" w:rsidP="009D19E9">
      <w:pPr>
        <w:pStyle w:val="Bullets"/>
        <w:numPr>
          <w:ilvl w:val="0"/>
          <w:numId w:val="7"/>
        </w:numPr>
        <w:suppressAutoHyphens/>
        <w:rPr>
          <w:lang w:val="sv-FI"/>
        </w:rPr>
      </w:pPr>
      <w:r w:rsidRPr="000244BD">
        <w:rPr>
          <w:lang w:val="sv-FI"/>
        </w:rPr>
        <w:t>I vilka andra sammanhang skulle du kunna använda dig av de färdigheter som du använde dig av i din grupp?</w:t>
      </w:r>
    </w:p>
    <w:p w:rsidR="0017216D" w:rsidRPr="009D19E9" w:rsidRDefault="0017216D" w:rsidP="0017216D">
      <w:pPr>
        <w:rPr>
          <w:rFonts w:ascii="Arial" w:hAnsi="Arial" w:cs="Arial"/>
          <w:lang w:val="sv-FI"/>
        </w:rPr>
      </w:pPr>
    </w:p>
    <w:p w:rsidR="00B75B9C" w:rsidRPr="009D19E9" w:rsidRDefault="0017216D" w:rsidP="00B75B9C">
      <w:pPr>
        <w:pStyle w:val="IntenseQuote"/>
        <w:spacing w:before="0" w:after="0"/>
        <w:rPr>
          <w:rFonts w:ascii="Arial" w:hAnsi="Arial"/>
          <w:lang w:val="sv-FI"/>
        </w:rPr>
      </w:pPr>
      <w:r w:rsidRPr="009D19E9">
        <w:rPr>
          <w:lang w:val="sv-FI"/>
        </w:rPr>
        <w:br w:type="page"/>
      </w:r>
      <w:r w:rsidR="00B75B9C" w:rsidRPr="009D19E9">
        <w:rPr>
          <w:rFonts w:ascii="Arial" w:hAnsi="Arial"/>
          <w:lang w:val="sv-FI"/>
        </w:rPr>
        <w:lastRenderedPageBreak/>
        <w:t>H</w:t>
      </w:r>
      <w:r w:rsidR="009D19E9" w:rsidRPr="009D19E9">
        <w:rPr>
          <w:rFonts w:ascii="Arial" w:hAnsi="Arial"/>
          <w:lang w:val="sv-FI"/>
        </w:rPr>
        <w:t>ur ställa frågor</w:t>
      </w:r>
    </w:p>
    <w:p w:rsidR="00B75B9C" w:rsidRPr="009D19E9" w:rsidRDefault="00B75B9C" w:rsidP="00B75B9C">
      <w:pPr>
        <w:pStyle w:val="Subhead"/>
        <w:rPr>
          <w:lang w:val="sv-FI"/>
        </w:rPr>
      </w:pPr>
    </w:p>
    <w:p w:rsidR="00B75B9C" w:rsidRPr="009D19E9" w:rsidRDefault="009D19E9" w:rsidP="00B75B9C">
      <w:pPr>
        <w:pStyle w:val="Subhead"/>
        <w:rPr>
          <w:lang w:val="sv-FI"/>
        </w:rPr>
      </w:pPr>
      <w:r w:rsidRPr="009D19E9">
        <w:rPr>
          <w:lang w:val="sv-FI"/>
        </w:rPr>
        <w:t>Öppna och slutna frågor</w:t>
      </w:r>
      <w:r w:rsidR="00B75B9C" w:rsidRPr="009D19E9">
        <w:rPr>
          <w:lang w:val="sv-FI"/>
        </w:rPr>
        <w:t xml:space="preserve"> </w:t>
      </w:r>
    </w:p>
    <w:p w:rsidR="00B75B9C" w:rsidRPr="009D19E9" w:rsidRDefault="00B75B9C" w:rsidP="00B75B9C">
      <w:pPr>
        <w:spacing w:line="240" w:lineRule="auto"/>
        <w:rPr>
          <w:rFonts w:ascii="Arial" w:hAnsi="Arial" w:cs="Arial"/>
          <w:lang w:val="sv-FI"/>
        </w:rPr>
      </w:pPr>
    </w:p>
    <w:p w:rsidR="00B75B9C" w:rsidRPr="00B75B9C" w:rsidRDefault="009D19E9" w:rsidP="00B75B9C">
      <w:pPr>
        <w:spacing w:line="240" w:lineRule="auto"/>
        <w:rPr>
          <w:rFonts w:ascii="Arial" w:hAnsi="Arial" w:cs="Arial"/>
        </w:rPr>
      </w:pPr>
      <w:r w:rsidRPr="009D19E9">
        <w:rPr>
          <w:rFonts w:ascii="Arial" w:hAnsi="Arial" w:cs="Arial"/>
          <w:lang w:val="sv-FI"/>
        </w:rPr>
        <w:t xml:space="preserve">Frågor definieras ofta som endera öppna eller slutna. </w:t>
      </w:r>
      <w:r w:rsidRPr="006B5E9F">
        <w:rPr>
          <w:rFonts w:ascii="Arial" w:hAnsi="Arial" w:cs="Arial"/>
          <w:lang w:val="sv-FI"/>
        </w:rPr>
        <w:t xml:space="preserve">Men denna </w:t>
      </w:r>
      <w:r w:rsidR="006B5E9F" w:rsidRPr="006B5E9F">
        <w:rPr>
          <w:rFonts w:ascii="Arial" w:hAnsi="Arial" w:cs="Arial"/>
          <w:lang w:val="sv-FI"/>
        </w:rPr>
        <w:t xml:space="preserve">gäller inte alltid då definitionerna kan variera och det </w:t>
      </w:r>
      <w:r w:rsidR="006B5E9F">
        <w:rPr>
          <w:rFonts w:ascii="Arial" w:hAnsi="Arial" w:cs="Arial"/>
          <w:lang w:val="sv-FI"/>
        </w:rPr>
        <w:t xml:space="preserve">kan hända att en fråga inte hör till någondera kategorin. </w:t>
      </w:r>
    </w:p>
    <w:p w:rsidR="00B75B9C" w:rsidRPr="00B75B9C" w:rsidRDefault="00B75B9C" w:rsidP="00B75B9C">
      <w:pPr>
        <w:spacing w:line="240" w:lineRule="auto"/>
        <w:rPr>
          <w:rFonts w:ascii="Arial" w:hAnsi="Arial" w:cs="Arial"/>
        </w:rPr>
      </w:pPr>
    </w:p>
    <w:p w:rsidR="00B75B9C" w:rsidRPr="00B75B9C" w:rsidRDefault="006B5E9F" w:rsidP="00B75B9C">
      <w:pPr>
        <w:spacing w:line="240" w:lineRule="auto"/>
        <w:rPr>
          <w:rFonts w:ascii="Arial" w:hAnsi="Arial" w:cs="Arial"/>
        </w:rPr>
      </w:pPr>
      <w:r w:rsidRPr="006B5E9F">
        <w:rPr>
          <w:rFonts w:ascii="Arial" w:hAnsi="Arial" w:cs="Arial"/>
          <w:lang w:val="sv-FI"/>
        </w:rPr>
        <w:t xml:space="preserve">Det kan vara mera nyttigt att tänka på frågor som bygger på en kontinuitet och som bygger på hurudant svar de antagligen kommer att få. </w:t>
      </w:r>
      <w:r w:rsidRPr="006B5E9F">
        <w:rPr>
          <w:rFonts w:ascii="Arial" w:hAnsi="Arial" w:cs="Arial"/>
          <w:lang w:val="en-US"/>
        </w:rPr>
        <w:t>Va</w:t>
      </w:r>
      <w:r>
        <w:rPr>
          <w:rFonts w:ascii="Arial" w:hAnsi="Arial" w:cs="Arial"/>
          <w:lang w:val="en-US"/>
        </w:rPr>
        <w:t xml:space="preserve">let av </w:t>
      </w:r>
      <w:proofErr w:type="spellStart"/>
      <w:r>
        <w:rPr>
          <w:rFonts w:ascii="Arial" w:hAnsi="Arial" w:cs="Arial"/>
          <w:lang w:val="en-US"/>
        </w:rPr>
        <w:t>fråga</w:t>
      </w:r>
      <w:proofErr w:type="spellEnd"/>
      <w:r>
        <w:rPr>
          <w:rFonts w:ascii="Arial" w:hAnsi="Arial" w:cs="Arial"/>
          <w:lang w:val="en-US"/>
        </w:rPr>
        <w:t xml:space="preserve"> </w:t>
      </w:r>
      <w:proofErr w:type="spellStart"/>
      <w:r>
        <w:rPr>
          <w:rFonts w:ascii="Arial" w:hAnsi="Arial" w:cs="Arial"/>
          <w:lang w:val="en-US"/>
        </w:rPr>
        <w:t>beror</w:t>
      </w:r>
      <w:proofErr w:type="spellEnd"/>
      <w:r>
        <w:rPr>
          <w:rFonts w:ascii="Arial" w:hAnsi="Arial" w:cs="Arial"/>
          <w:lang w:val="en-US"/>
        </w:rPr>
        <w:t xml:space="preserve"> </w:t>
      </w:r>
      <w:proofErr w:type="spellStart"/>
      <w:r>
        <w:rPr>
          <w:rFonts w:ascii="Arial" w:hAnsi="Arial" w:cs="Arial"/>
          <w:lang w:val="en-US"/>
        </w:rPr>
        <w:t>på</w:t>
      </w:r>
      <w:proofErr w:type="spellEnd"/>
      <w:r>
        <w:rPr>
          <w:rFonts w:ascii="Arial" w:hAnsi="Arial" w:cs="Arial"/>
          <w:lang w:val="en-US"/>
        </w:rPr>
        <w:t xml:space="preserve"> </w:t>
      </w:r>
      <w:proofErr w:type="spellStart"/>
      <w:r>
        <w:rPr>
          <w:rFonts w:ascii="Arial" w:hAnsi="Arial" w:cs="Arial"/>
          <w:lang w:val="en-US"/>
        </w:rPr>
        <w:t>syftet</w:t>
      </w:r>
      <w:proofErr w:type="spellEnd"/>
      <w:r>
        <w:rPr>
          <w:rFonts w:ascii="Arial" w:hAnsi="Arial" w:cs="Arial"/>
          <w:lang w:val="en-US"/>
        </w:rPr>
        <w:t xml:space="preserve"> med </w:t>
      </w:r>
      <w:proofErr w:type="spellStart"/>
      <w:r>
        <w:rPr>
          <w:rFonts w:ascii="Arial" w:hAnsi="Arial" w:cs="Arial"/>
          <w:lang w:val="en-US"/>
        </w:rPr>
        <w:t>frågan</w:t>
      </w:r>
      <w:proofErr w:type="spellEnd"/>
      <w:r w:rsidR="00B75B9C" w:rsidRPr="00B75B9C">
        <w:rPr>
          <w:rFonts w:ascii="Arial" w:hAnsi="Arial" w:cs="Arial"/>
        </w:rPr>
        <w:t>.</w:t>
      </w:r>
    </w:p>
    <w:p w:rsidR="00B75B9C" w:rsidRPr="00B75B9C" w:rsidRDefault="00B75B9C" w:rsidP="00B75B9C">
      <w:pPr>
        <w:spacing w:line="240" w:lineRule="auto"/>
        <w:rPr>
          <w:rFonts w:ascii="Arial" w:hAnsi="Arial" w:cs="Arial"/>
        </w:rPr>
      </w:pPr>
    </w:p>
    <w:p w:rsidR="00B75B9C" w:rsidRPr="00B75B9C" w:rsidRDefault="006B5E9F" w:rsidP="00B75B9C">
      <w:pPr>
        <w:spacing w:line="240" w:lineRule="auto"/>
        <w:rPr>
          <w:rFonts w:ascii="Arial" w:hAnsi="Arial" w:cs="Arial"/>
        </w:rPr>
      </w:pPr>
      <w:r>
        <w:rPr>
          <w:rFonts w:ascii="Arial" w:hAnsi="Arial" w:cs="Arial"/>
          <w:noProof/>
          <w:sz w:val="20"/>
          <w:lang w:val="en-US"/>
        </w:rPr>
        <mc:AlternateContent>
          <mc:Choice Requires="wps">
            <w:drawing>
              <wp:anchor distT="0" distB="0" distL="114300" distR="114300" simplePos="0" relativeHeight="251674624" behindDoc="0" locked="0" layoutInCell="1" allowOverlap="1">
                <wp:simplePos x="0" y="0"/>
                <wp:positionH relativeFrom="column">
                  <wp:posOffset>5295900</wp:posOffset>
                </wp:positionH>
                <wp:positionV relativeFrom="paragraph">
                  <wp:posOffset>9525</wp:posOffset>
                </wp:positionV>
                <wp:extent cx="800100" cy="393700"/>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3700"/>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Default="006B5E9F" w:rsidP="00B75B9C">
                            <w:proofErr w:type="spellStart"/>
                            <w:r>
                              <w:t>Öppen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17pt;margin-top:.75pt;width:63pt;height: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GggIAABAFAAAOAAAAZHJzL2Uyb0RvYy54bWysVFtv2yAUfp+0/4B4T22nzsVWnapJmmlS&#10;d5Ha/QACOEbDwIDE7qb99x1w0qa7SNO0PDjAOXzn8n2Hq+u+lejArRNaVTi7SDHiimom1K7Cnx42&#10;ozlGzhPFiNSKV/iRO3y9eP3qqjMlH+tGS8YtAhDlys5UuPHelEniaMNb4i604QqMtbYt8bC1u4RZ&#10;0gF6K5Nxmk6TTltmrKbcOThdD0a8iPh1zan/UNeOeyQrDLn5+LXxuw3fZHFFyp0lphH0mAb5hyxa&#10;IhQEfYJaE0/Q3opfoFpBrXa69hdUt4mua0F5rAGqydKfqrlviOGxFmiOM09tcv8Plr4/fLRIMOBu&#10;gpEiLXD0wHuPlrpH2TT0pzOuBLd7A46+h3PwjbU6c6fpZ4eUXjVE7fiNtbprOGGQXxZuJmdXBxwX&#10;QLbdO80gDtl7HYH62rahedAOBOjA0+MTNyEXCofzFPoDFgqmy+JyBusQgZSny8Y6/4brFoVFhS1Q&#10;H8HJ4c75wfXkEmI5LQXbCCnjxu62K2nRgYBM1uvbYjM7or9wkyo4Kx2uDYjDCeQIMYItZBtp/1Zk&#10;4zxdjovRZjqfjfJNPhkVs3Q+SrNiWUzTvMjXm+8hwSwvG8EYV3dC8ZMEs/zvKD4OwyCeKELUVbiY&#10;jCcDQ38sMo2/3xXZCg8TKUUbew5uwYmUgddbxeLaEyGHdfIy/UgI9OD0H7sSVRCIHyTg+20PKEEa&#10;W80eQQ9WA19ALTwjsGi0/YpRByNZYfdlTyzHSL5VoKkiy/Mww3GTT2Zj2Nhzy/bcQhQFqAp7jIbl&#10;yg9zvzdW7BqINKhY6RvQYS2iRp6zOqoXxi4Wc3wiwlyf76PX80O2+AEAAP//AwBQSwMEFAAGAAgA&#10;AAAhAGQtGAffAAAACAEAAA8AAABkcnMvZG93bnJldi54bWxMj0FPg0AQhe8m/ofNmHizi62QFlka&#10;Y+LNGKzG1NvCjoCys8guhfrrO570+PJN3nwv2862EwccfOtIwfUiAoFUOdNSreD15eFqDcIHTUZ3&#10;jlDBET1s8/OzTKfGTfSMh12oBZeQT7WCJoQ+ldJXDVrtF65HYvbhBqsDx6GWZtATl9tOLqMokVa3&#10;xB8a3eN9g9XXbrQKpuJxOfb7t/ei2D8dN59l/D39xEpdXsx3tyACzuHvGH71WR1ydirdSMaLTsF6&#10;dcNbAoMYBPNNEnEuFSSrGGSeyf8D8hMAAAD//wMAUEsBAi0AFAAGAAgAAAAhALaDOJL+AAAA4QEA&#10;ABMAAAAAAAAAAAAAAAAAAAAAAFtDb250ZW50X1R5cGVzXS54bWxQSwECLQAUAAYACAAAACEAOP0h&#10;/9YAAACUAQAACwAAAAAAAAAAAAAAAAAvAQAAX3JlbHMvLnJlbHNQSwECLQAUAAYACAAAACEAROPu&#10;xoICAAAQBQAADgAAAAAAAAAAAAAAAAAuAgAAZHJzL2Uyb0RvYy54bWxQSwECLQAUAAYACAAAACEA&#10;ZC0YB98AAAAIAQAADwAAAAAAAAAAAAAAAADcBAAAZHJzL2Rvd25yZXYueG1sUEsFBgAAAAAEAAQA&#10;8wAAAOgFAAAAAA==&#10;" fillcolor="#dde9f7" stroked="f">
                <v:textbox>
                  <w:txbxContent>
                    <w:p w:rsidR="00B75B9C" w:rsidRDefault="006B5E9F" w:rsidP="00B75B9C">
                      <w:proofErr w:type="spellStart"/>
                      <w:r>
                        <w:t>Öppen</w:t>
                      </w:r>
                      <w:proofErr w:type="spellEnd"/>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9525</wp:posOffset>
                </wp:positionV>
                <wp:extent cx="850900" cy="393700"/>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393700"/>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6B5E9F" w:rsidRDefault="006B5E9F" w:rsidP="00B75B9C">
                            <w:pPr>
                              <w:rPr>
                                <w:lang w:val="en-US"/>
                              </w:rPr>
                            </w:pPr>
                            <w:proofErr w:type="spellStart"/>
                            <w:r>
                              <w:rPr>
                                <w:lang w:val="en-US"/>
                              </w:rPr>
                              <w:t>Sluten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3pt;margin-top:.75pt;width:67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rvLhgIAABcFAAAOAAAAZHJzL2Uyb0RvYy54bWysVO1u2yAU/T9p74D4n9hOnSa26lRt0kyT&#10;ug+p3QMQg2M0DAxI7G7au+8CSZruQ5qm5YcD3Mu5H+dcrq6HTqA9M5YrWeFsnGLEZK0ol9sKf3pc&#10;j+YYWUckJUJJVuEnZvH14vWrq16XbKJaJSgzCECkLXtd4dY5XSaJrVvWETtWmkkwNsp0xMHWbBNq&#10;SA/onUgmaXqZ9MpQbVTNrIXTVTTiRcBvGla7D01jmUOiwpCbC18Tvhv/TRZXpNwaolteH9Ig/5BF&#10;R7iEoCeoFXEE7Qz/BarjtVFWNW5cqy5RTcNrFmqAarL0p2oeWqJZqAWaY/WpTfb/wdbv9x8N4hS4&#10;yzGSpAOOHtng0K0aUDb1/em1LcHtQYOjG+AcfEOtVt+r+rNFUi1bIrfsxhjVt4xQyC/zN5OzqxHH&#10;epBN/05RiEN2TgWgoTGdbx60AwE68PR04sbnUsPhfJoWKVhqMF0UFzNY+wikPF7Wxro3THXILyps&#10;gPoATvb31kXXo4uPZZXgdM2FCBuz3SyFQXsCMlmt7or17ID+wk1I7yyVvxYR4wnkCDG8zWcbaP9W&#10;ZJM8vZ0Uo/XlfDbK1/l0VMzS+SjNitviMs2LfLX+7hPM8rLllDJ5zyU7SjDL/47iwzBE8QQRor7C&#10;xXQyjQz9scg0/H5XZMcdTKTgHfT85ERKz+udpFA2KR3hIq6Tl+kHQqAHx//QlaACT3yUgBs2QxSc&#10;j+4VslH0CWRhFNAGDMNrAotWma8Y9TCZFbZfdsQwjMRbCdIqsjz3oxw2+XQ2gY05t2zOLUTWAFVh&#10;h1FcLl0c/502fNtCpChmqW5Ajg0PUnnO6iBimL5Q0+Gl8ON9vg9ez+/Z4gcAAAD//wMAUEsDBBQA&#10;BgAIAAAAIQCneV5i3AAAAAYBAAAPAAAAZHJzL2Rvd25yZXYueG1sTI/BTsMwEETvSPyDtZW4UaeF&#10;VBDiVAiJG0KhIFRuTrxNUuJ1iJ0m5eu7PcFxZlazb9L1ZFtxwN43jhQs5hEIpNKZhioFH+/P13cg&#10;fNBkdOsIFRzRwzq7vEh1YtxIb3jYhEpwCflEK6hD6BIpfVmj1X7uOiTOdq63OrDsK2l6PXK5beUy&#10;ilbS6ob4Q607fKqx/N4MVsGYvyyHbvv5lefb1+P9voh/xt9YqavZ9PgAIuAU/o7hjM/okDFT4QYy&#10;XrQKVrwksB2DOKe3EeuC7ZsYZJbK//jZCQAA//8DAFBLAQItABQABgAIAAAAIQC2gziS/gAAAOEB&#10;AAATAAAAAAAAAAAAAAAAAAAAAABbQ29udGVudF9UeXBlc10ueG1sUEsBAi0AFAAGAAgAAAAhADj9&#10;If/WAAAAlAEAAAsAAAAAAAAAAAAAAAAALwEAAF9yZWxzLy5yZWxzUEsBAi0AFAAGAAgAAAAhAKSG&#10;u8uGAgAAFwUAAA4AAAAAAAAAAAAAAAAALgIAAGRycy9lMm9Eb2MueG1sUEsBAi0AFAAGAAgAAAAh&#10;AKd5XmLcAAAABgEAAA8AAAAAAAAAAAAAAAAA4AQAAGRycy9kb3ducmV2LnhtbFBLBQYAAAAABAAE&#10;APMAAADpBQAAAAA=&#10;" fillcolor="#dde9f7" stroked="f">
                <v:textbox>
                  <w:txbxContent>
                    <w:p w:rsidR="00B75B9C" w:rsidRPr="006B5E9F" w:rsidRDefault="006B5E9F" w:rsidP="00B75B9C">
                      <w:pPr>
                        <w:rPr>
                          <w:lang w:val="en-US"/>
                        </w:rPr>
                      </w:pPr>
                      <w:proofErr w:type="spellStart"/>
                      <w:r>
                        <w:rPr>
                          <w:lang w:val="en-US"/>
                        </w:rPr>
                        <w:t>Sluten</w:t>
                      </w:r>
                      <w:proofErr w:type="spellEnd"/>
                    </w:p>
                  </w:txbxContent>
                </v:textbox>
              </v:shape>
            </w:pict>
          </mc:Fallback>
        </mc:AlternateContent>
      </w:r>
    </w:p>
    <w:p w:rsidR="00B75B9C" w:rsidRPr="00B75B9C" w:rsidRDefault="00B75B9C" w:rsidP="00B75B9C">
      <w:pPr>
        <w:spacing w:line="240" w:lineRule="auto"/>
        <w:rPr>
          <w:rFonts w:ascii="Arial" w:hAnsi="Arial" w:cs="Arial"/>
        </w:rPr>
      </w:pPr>
    </w:p>
    <w:p w:rsidR="00B75B9C" w:rsidRPr="00B75B9C" w:rsidRDefault="00B75B9C" w:rsidP="00B75B9C">
      <w:pPr>
        <w:spacing w:line="240" w:lineRule="auto"/>
        <w:rPr>
          <w:rFonts w:ascii="Arial" w:hAnsi="Arial" w:cs="Arial"/>
        </w:rPr>
      </w:pPr>
      <w:r w:rsidRPr="00B75B9C">
        <w:rPr>
          <w:rFonts w:ascii="Arial" w:hAnsi="Arial" w:cs="Arial"/>
        </w:rPr>
        <w:t xml:space="preserve"> </w:t>
      </w:r>
    </w:p>
    <w:p w:rsidR="00B75B9C" w:rsidRPr="00B75B9C" w:rsidRDefault="006B5E9F" w:rsidP="00B75B9C">
      <w:pPr>
        <w:spacing w:line="240" w:lineRule="auto"/>
        <w:rPr>
          <w:rFonts w:ascii="Arial" w:hAnsi="Arial" w:cs="Arial"/>
          <w:b/>
        </w:rPr>
      </w:pPr>
      <w:r>
        <w:rPr>
          <w:rFonts w:ascii="Arial" w:hAnsi="Arial" w:cs="Arial"/>
          <w:noProof/>
          <w:sz w:val="20"/>
          <w:lang w:val="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141605</wp:posOffset>
                </wp:positionV>
                <wp:extent cx="6096000" cy="0"/>
                <wp:effectExtent l="28575" t="90170" r="28575" b="9080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5400">
                          <a:solidFill>
                            <a:srgbClr val="000000"/>
                          </a:solidFill>
                          <a:round/>
                          <a:headEnd type="triangle" w="lg" len="lg"/>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ED788"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5pt" to="48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iZKgIAAGsEAAAOAAAAZHJzL2Uyb0RvYy54bWysVE2P2yAQvVfqf0DcE9tZb5pYcVaVnfSS&#10;tpF2+wMIYBsVAwISJ6r63zuQj3Z3L6tVfcDgGR5v3jy8eDj2Eh24dUKrEmfjFCOuqGZCtSX+8bQe&#10;zTBynihGpFa8xCfu8MPy44fFYAo+0Z2WjFsEIMoVgylx570pksTRjvfEjbXhCoKNtj3xsLRtwiwZ&#10;AL2XySRNp8mgLTNWU+4cfK3PQbyM+E3Dqf/eNI57JEsM3HwcbRx3YUyWC1K0lphO0AsN8g4WPREK&#10;Dr1B1cQTtLfiFVQvqNVON35MdZ/ophGUxxqgmix9Uc1jRwyPtYA4ztxkcv8Pln47bC0SDHp3h5Ei&#10;PfRoIxRHWR60GYwrIKVSWxuqo0f1aDaa/nRI6aojquWR49PJwL4s7EiebQkLZ+CE3fBVM8ghe6+j&#10;UMfG9gESJEDH2I/TrR/86BGFj9N0Pk1TaBu9xhJSXDca6/wXrnsUJiWWQDoCk8PG+UCEFNeUcI7S&#10;ayFlbLdUaCjx5D4H6BByWgoWonFh210lLTqQ4Jj4xLJepFm9VyyidZywlWLIRw28FaCK5DgcIVuM&#10;JId7AZOY64mQb8sF9lIFPqAF1HOZnS31a57OV7PVLB/lk+lqlKd1Pfq8rvLRdJ19uq/v6qqqs9+h&#10;tCwvOsEYV6G6q72z/G32uVy0szFvBr/pmDxHj4ID2es7ko5mCP0/O2mn2WlrQ2+CL8DRMfly+8KV&#10;+Xcds/7+I5Z/AAAA//8DAFBLAwQUAAYACAAAACEA71yPDNoAAAAGAQAADwAAAGRycy9kb3ducmV2&#10;LnhtbEyPzU7DMBCE70i8g7VI3KhNUAukcSpA4sChSDV5ADfe/KjxOsRuG96eRRzgODOrmW+LzewH&#10;ccIp9oE03C4UCKQ6uJ5aDdXH680DiJgsOTsEQg1fGGFTXl4UNnfhTDs8mdQKLqGYWw1dSmMuZaw7&#10;9DYuwojEWRMmbxPLqZVusmcu94PMlFpJb3vihc6O+NJhfTBHr+HdNG+f1VI9m8w22yVtTXXve62v&#10;r+anNYiEc/o7hh98RoeSmfbhSC6KQQM/kjRk2R0ITh9Xio39ryHLQv7HL78BAAD//wMAUEsBAi0A&#10;FAAGAAgAAAAhALaDOJL+AAAA4QEAABMAAAAAAAAAAAAAAAAAAAAAAFtDb250ZW50X1R5cGVzXS54&#10;bWxQSwECLQAUAAYACAAAACEAOP0h/9YAAACUAQAACwAAAAAAAAAAAAAAAAAvAQAAX3JlbHMvLnJl&#10;bHNQSwECLQAUAAYACAAAACEAraZImSoCAABrBAAADgAAAAAAAAAAAAAAAAAuAgAAZHJzL2Uyb0Rv&#10;Yy54bWxQSwECLQAUAAYACAAAACEA71yPDNoAAAAGAQAADwAAAAAAAAAAAAAAAACEBAAAZHJzL2Rv&#10;d25yZXYueG1sUEsFBgAAAAAEAAQA8wAAAIsFAAAAAA==&#10;" strokeweight="2pt">
                <v:stroke startarrow="block" startarrowwidth="wide" startarrowlength="long" endarrow="block" endarrowwidth="wide" endarrowlength="long"/>
              </v:line>
            </w:pict>
          </mc:Fallback>
        </mc:AlternateContent>
      </w:r>
    </w:p>
    <w:p w:rsidR="00B75B9C" w:rsidRPr="00B75B9C" w:rsidRDefault="00B75B9C" w:rsidP="00B75B9C">
      <w:pPr>
        <w:spacing w:line="240" w:lineRule="auto"/>
        <w:rPr>
          <w:rFonts w:ascii="Arial" w:hAnsi="Arial" w:cs="Arial"/>
          <w:b/>
        </w:rPr>
      </w:pPr>
    </w:p>
    <w:p w:rsidR="00B75B9C" w:rsidRPr="00B75B9C" w:rsidRDefault="006B5E9F" w:rsidP="00B75B9C">
      <w:pPr>
        <w:spacing w:line="240" w:lineRule="auto"/>
        <w:rPr>
          <w:rFonts w:ascii="Arial" w:hAnsi="Arial" w:cs="Arial"/>
          <w:b/>
        </w:rPr>
      </w:pPr>
      <w:r>
        <w:rPr>
          <w:rFonts w:ascii="Arial" w:hAnsi="Arial" w:cs="Arial"/>
          <w:noProof/>
          <w:sz w:val="20"/>
          <w:lang w:val="en-US"/>
        </w:rPr>
        <mc:AlternateContent>
          <mc:Choice Requires="wps">
            <w:drawing>
              <wp:anchor distT="0" distB="0" distL="114300" distR="114300" simplePos="0" relativeHeight="251661312" behindDoc="0" locked="0" layoutInCell="1" allowOverlap="1">
                <wp:simplePos x="0" y="0"/>
                <wp:positionH relativeFrom="column">
                  <wp:posOffset>1563370</wp:posOffset>
                </wp:positionH>
                <wp:positionV relativeFrom="paragraph">
                  <wp:posOffset>64770</wp:posOffset>
                </wp:positionV>
                <wp:extent cx="1440180" cy="1019175"/>
                <wp:effectExtent l="1270" t="127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191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6B5E9F" w:rsidRDefault="006B5E9F" w:rsidP="00B75B9C">
                            <w:pPr>
                              <w:rPr>
                                <w:lang w:val="sv-FI"/>
                              </w:rPr>
                            </w:pPr>
                            <w:r w:rsidRPr="006B5E9F">
                              <w:rPr>
                                <w:lang w:val="sv-FI"/>
                              </w:rPr>
                              <w:t xml:space="preserve">Frågan uppmuntrar till </w:t>
                            </w:r>
                            <w:proofErr w:type="gramStart"/>
                            <w:r w:rsidRPr="006B5E9F">
                              <w:rPr>
                                <w:lang w:val="sv-FI"/>
                              </w:rPr>
                              <w:t>ett viss ty</w:t>
                            </w:r>
                            <w:r>
                              <w:rPr>
                                <w:lang w:val="sv-FI"/>
                              </w:rPr>
                              <w:t>p</w:t>
                            </w:r>
                            <w:proofErr w:type="gramEnd"/>
                            <w:r>
                              <w:rPr>
                                <w:lang w:val="sv-FI"/>
                              </w:rPr>
                              <w:t xml:space="preserve"> av svar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23.1pt;margin-top:5.1pt;width:113.4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ychwIAABgFAAAOAAAAZHJzL2Uyb0RvYy54bWysVFtv2yAUfp+0/4B4T32Z08RWnaptmmlS&#10;d5Ha/QACOEbDwIDE7qr99x1wkqa7SNO0PBDwOXzn8n2Hi8uhk2jHrRNa1Tg7SzHiimom1KbGnx9W&#10;kzlGzhPFiNSK1/iRO3y5eP3qojcVz3WrJeMWAYhyVW9q3HpvqiRxtOUdcWfacAXGRtuOeDjaTcIs&#10;6QG9k0mepudJry0zVlPuHHxdjka8iPhNw6n/2DSOeyRrDLn5uNq4rsOaLC5ItbHEtILu0yD/kEVH&#10;hIKgR6gl8QRtrfgFqhPUaqcbf0Z1l+imEZTHGqCaLP2pmvuWGB5rgeY4c2yT+3+w9MPuk0WCAXc5&#10;Rop0wNEDHzy61gN6E9rTG1eB170BPz/AZ3CNpTpzp+kXh5S+aYna8Ctrdd9ywiC9LNxMTq6OOC6A&#10;rPv3mkEYsvU6Ag2N7ULvoBsI0IGmxyM1IRUaQhZFms3BRMGWpVmZzaYxBqkO1411/i3XHQqbGlvg&#10;PsKT3Z3zIR1SHVxCNKelYCshZTzYzfpGWrQjoJPl8rZczfboL9ykCs5Kh2sj4vgFsoQYwRbyjbw/&#10;lVlepNd5OVmdz2eTYlVMJ+UsnU8g9+vyPC3KYrn6HhLMiqoVjHF1JxQ/aDAr/o7j/TSM6okqRH2N&#10;y2k+HTn6Y5Fp/P2uyE54GEkpuhrPj06kCszeKgZlk8oTIcd98jL92GXoweE/diXqIFA/isAP6yEq&#10;Lg/Rg0bWmj2CMKwG2oBieE5g02r7DaMeRrPG7uuWWI6RfKdAXGUQA8xyPBTTWQ4He2pZn1qIogBV&#10;Y4/RuL3x4/xvjRWbFiKNclb6CgTZiCiV56z2MobxizXtn4ow36fn6PX8oC1+AAAA//8DAFBLAwQU&#10;AAYACAAAACEALkAej+EAAAAKAQAADwAAAGRycy9kb3ducmV2LnhtbEyPQU+DQBCF7yb+h82YeLOL&#10;2BZFlsaYeDOGVmPqbWFHQNlZZJdC/fWOJz1NZt7Lm+9lm9l24oCDbx0puFxEIJAqZ1qqFbw8P1xc&#10;g/BBk9GdI1RwRA+b/PQk06lxE23xsAu14BDyqVbQhNCnUvqqQav9wvVIrL27werA61BLM+iJw20n&#10;4yhaS6tb4g+N7vG+wepzN1oFU/EYj/3+9a0o9k/Hm49y9TV9r5Q6P5vvbkEEnMOfGX7xGR1yZird&#10;SMaLTkG8XMdsZSHiyYZlcsXlSj4kUQIyz+T/CvkPAAAA//8DAFBLAQItABQABgAIAAAAIQC2gziS&#10;/gAAAOEBAAATAAAAAAAAAAAAAAAAAAAAAABbQ29udGVudF9UeXBlc10ueG1sUEsBAi0AFAAGAAgA&#10;AAAhADj9If/WAAAAlAEAAAsAAAAAAAAAAAAAAAAALwEAAF9yZWxzLy5yZWxzUEsBAi0AFAAGAAgA&#10;AAAhAN3RfJyHAgAAGAUAAA4AAAAAAAAAAAAAAAAALgIAAGRycy9lMm9Eb2MueG1sUEsBAi0AFAAG&#10;AAgAAAAhAC5AHo/hAAAACgEAAA8AAAAAAAAAAAAAAAAA4QQAAGRycy9kb3ducmV2LnhtbFBLBQYA&#10;AAAABAAEAPMAAADvBQAAAAA=&#10;" fillcolor="#dde9f7" stroked="f">
                <v:textbox>
                  <w:txbxContent>
                    <w:p w:rsidR="00B75B9C" w:rsidRPr="006B5E9F" w:rsidRDefault="006B5E9F" w:rsidP="00B75B9C">
                      <w:pPr>
                        <w:rPr>
                          <w:lang w:val="sv-FI"/>
                        </w:rPr>
                      </w:pPr>
                      <w:r w:rsidRPr="006B5E9F">
                        <w:rPr>
                          <w:lang w:val="sv-FI"/>
                        </w:rPr>
                        <w:t xml:space="preserve">Frågan uppmuntrar till </w:t>
                      </w:r>
                      <w:proofErr w:type="gramStart"/>
                      <w:r w:rsidRPr="006B5E9F">
                        <w:rPr>
                          <w:lang w:val="sv-FI"/>
                        </w:rPr>
                        <w:t>ett viss ty</w:t>
                      </w:r>
                      <w:r>
                        <w:rPr>
                          <w:lang w:val="sv-FI"/>
                        </w:rPr>
                        <w:t>p</w:t>
                      </w:r>
                      <w:proofErr w:type="gramEnd"/>
                      <w:r>
                        <w:rPr>
                          <w:lang w:val="sv-FI"/>
                        </w:rPr>
                        <w:t xml:space="preserve"> av svar</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62336" behindDoc="0" locked="0" layoutInCell="1" allowOverlap="1">
                <wp:simplePos x="0" y="0"/>
                <wp:positionH relativeFrom="column">
                  <wp:posOffset>3106420</wp:posOffset>
                </wp:positionH>
                <wp:positionV relativeFrom="paragraph">
                  <wp:posOffset>52070</wp:posOffset>
                </wp:positionV>
                <wp:extent cx="1440180" cy="1050290"/>
                <wp:effectExtent l="127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5029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6B5E9F" w:rsidRDefault="006B5E9F" w:rsidP="00B75B9C">
                            <w:pPr>
                              <w:rPr>
                                <w:lang w:val="sv-FI"/>
                              </w:rPr>
                            </w:pPr>
                            <w:r w:rsidRPr="006B5E9F">
                              <w:rPr>
                                <w:lang w:val="sv-FI"/>
                              </w:rPr>
                              <w:t>Frågan är mycket fokuserade men ger studeranden vi</w:t>
                            </w:r>
                            <w:r>
                              <w:rPr>
                                <w:lang w:val="sv-FI"/>
                              </w:rPr>
                              <w:t>ssa valmöjligheter gällande hur svara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44.6pt;margin-top:4.1pt;width:113.4pt;height:8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ACOiAIAABgFAAAOAAAAZHJzL2Uyb0RvYy54bWysVNuO0zAQfUfiHyy/d3Mh7TbRpqvdliKk&#10;5SLt8gGu7TQWjh1st8mC+HfGdltKERJC9MG1M+Mzl3PGN7djJ9GeGyu0qnF2lWLEFdVMqG2NPz2t&#10;J3OMrCOKEakVr/Ezt/h28fLFzdBXPNetlowbBCDKVkNf49a5vkoSS1veEXule67A2GjTEQdHs02Y&#10;IQOgdzLJ03SWDNqw3mjKrYWvq2jEi4DfNJy6D01juUOyxpCbC6sJ68avyeKGVFtD+lbQQxrkH7Lo&#10;iFAQ9AS1Io6gnRG/QXWCGm11466o7hLdNILyUANUk6UX1Ty2pOehFmiO7U9tsv8Plr7ffzRIMOAu&#10;w0iRDjh64qND93pEhW/P0NsKvB578HMjfAbXUKrtHzT9bJHSy5aoLb8zRg8tJwzSy/zN5OxqxLEe&#10;ZDO80wzCkJ3TAWhsTOd7B91AgA40PZ+o8alQH7Io0mwOJgq2LJ2meRnIS0h1vN4b695w3SG/qbEB&#10;7gM82T9Y59Mh1dHFR7NaCrYWUoaD2W6W0qA9AZ0sZ6tyHSu4cJPKOyvtr0XE+AWyhBje5vMNvH8r&#10;s7xI7/Nysp7NryfFuphOyut0Pkmz8r6cpUVZrNbffYJZUbWCMa4ehOJHDWbF33F8mIaonqBCNNS4&#10;nObTyNEfi0zDL9B0UWQnHIykFF2N5ycnUnlmXysGZZPKESHjPvk1/dBl6MHxP3Ql6MBTH0Xgxs0Y&#10;FPfqKK+NZs8gDKOBNqAYnhPYtNp8xWiA0ayx/bIjhmMk3yoQV+nFALMcDsX0OoeDObdszi1EUYCq&#10;scMobpcuzv+uN2LbQqQoZ6XvQJCNCFLxyo1ZHWQM4xdqOjwVfr7Pz8Hr54O2+AEAAP//AwBQSwME&#10;FAAGAAgAAAAhAH1DlAjdAAAACQEAAA8AAABkcnMvZG93bnJldi54bWxMj8FOwzAQRO9I/IO1SNyo&#10;0wJpCHGqCtELNwKI6zZeYovYjmK3Cf16lhM9rUbzNDtTbWbXiyON0QavYLnIQJBvg7a+U/D+trsp&#10;QMSEXmMfPCn4oQib+vKiwlKHyb/SsUmd4BAfS1RgUhpKKWNryGFchIE8e19hdJhYjp3UI04c7nq5&#10;yrJcOrSePxgc6MlQ+90cnIK7ndm+ZGji6fPDpmY62Xv93Ch1fTVvH0EkmtM/DH/1uTrU3GkfDl5H&#10;0XNG8bBiVEHBh/31MudtewbXtznIupLnC+pfAAAA//8DAFBLAQItABQABgAIAAAAIQC2gziS/gAA&#10;AOEBAAATAAAAAAAAAAAAAAAAAAAAAABbQ29udGVudF9UeXBlc10ueG1sUEsBAi0AFAAGAAgAAAAh&#10;ADj9If/WAAAAlAEAAAsAAAAAAAAAAAAAAAAALwEAAF9yZWxzLy5yZWxzUEsBAi0AFAAGAAgAAAAh&#10;AAPUAI6IAgAAGAUAAA4AAAAAAAAAAAAAAAAALgIAAGRycy9lMm9Eb2MueG1sUEsBAi0AFAAGAAgA&#10;AAAhAH1DlAjdAAAACQEAAA8AAAAAAAAAAAAAAAAA4gQAAGRycy9kb3ducmV2LnhtbFBLBQYAAAAA&#10;BAAEAPMAAADsBQAAAAA=&#10;" fillcolor="#c6d9f1" stroked="f">
                <v:textbox>
                  <w:txbxContent>
                    <w:p w:rsidR="00B75B9C" w:rsidRPr="006B5E9F" w:rsidRDefault="006B5E9F" w:rsidP="00B75B9C">
                      <w:pPr>
                        <w:rPr>
                          <w:lang w:val="sv-FI"/>
                        </w:rPr>
                      </w:pPr>
                      <w:r w:rsidRPr="006B5E9F">
                        <w:rPr>
                          <w:lang w:val="sv-FI"/>
                        </w:rPr>
                        <w:t>Frågan är mycket fokuserade men ger studeranden vi</w:t>
                      </w:r>
                      <w:r>
                        <w:rPr>
                          <w:lang w:val="sv-FI"/>
                        </w:rPr>
                        <w:t>ssa valmöjligheter gällande hur svara</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63360" behindDoc="0" locked="0" layoutInCell="1" allowOverlap="1">
                <wp:simplePos x="0" y="0"/>
                <wp:positionH relativeFrom="column">
                  <wp:posOffset>4649470</wp:posOffset>
                </wp:positionH>
                <wp:positionV relativeFrom="paragraph">
                  <wp:posOffset>64770</wp:posOffset>
                </wp:positionV>
                <wp:extent cx="1440180" cy="1019175"/>
                <wp:effectExtent l="1270" t="127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191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6B5E9F" w:rsidRDefault="006B5E9F" w:rsidP="00B75B9C">
                            <w:pPr>
                              <w:rPr>
                                <w:lang w:val="sv-FI"/>
                              </w:rPr>
                            </w:pPr>
                            <w:r w:rsidRPr="006B5E9F">
                              <w:rPr>
                                <w:lang w:val="sv-FI"/>
                              </w:rPr>
                              <w:t>Frågan ger maximala möjligheter att välja hur man svarar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66.1pt;margin-top:5.1pt;width:113.4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1DwiAIAABgFAAAOAAAAZHJzL2Uyb0RvYy54bWysVNuO2yAQfa/Uf0C8J7Yj52JrndUmaapK&#10;24u02w8ggGNUGyiQ2Ntq/70DJGm6VaWqah4IeIYzZ2bOcHM7dC06cmOFkhXOxilGXFLFhNxX+PPj&#10;drTAyDoiGWmV5BV+4hbfLl+/uul1ySeqUS3jBgGItGWvK9w4p8sksbThHbFjpbkEY61MRxwczT5h&#10;hvSA3rXJJE1nSa8M00ZRbi183UQjXgb8uubUfaxryx1qKwzcXFhNWHd+TZY3pNwbohtBTzTIP7Do&#10;iJAQ9AK1IY6ggxG/QXWCGmVV7cZUdYmqa0F5yAGyydIX2Tw0RPOQCxTH6kuZ7P+DpR+OnwwSDHoH&#10;5ZGkgx498sGhlRrQ1Jen17YErwcNfm6Az+AaUrX6XtEvFkm1bojc8ztjVN9wwoBe5m8mV1cjjvUg&#10;u/69YhCGHJwKQENtOl87qAYCdODxdGmNp0J9yDxPswWYKNiyNCuyeWCXkPJ8XRvr3nLVIb+psIHe&#10;B3hyvLfO0yHl2cVHs6oVbCvaNhzMfrduDToS0Ml6tim2MYMXbq30zlL5axExfgGWEMPbPN/Q9+9F&#10;NsnT1aQYbWeL+Sjf5tNRMU8XI+C+KmZpXuSb7bMnmOVlIxjj8l5IftZglv9dj0/TENUTVIj6ChfT&#10;yTT26I9JpuEX2vQiyU44GMlWdBVeXJxI6Tv7RjJIm5SOiDbuk1/phypDDc7/oSpBB771UQRu2A1B&#10;cflZXjvFnkAYRkHboMXwnMCmUeYbRj2MZoXt1wMxHKP2nQRxFV4MMMvhkE/nEziYa8vu2kIkBagK&#10;O4zidu3i/B+0EfsGIkU5S3UHgqxFkIpXbmR1kjGMX8jp9FT4+b4+B6+fD9ryBwAAAP//AwBQSwME&#10;FAAGAAgAAAAhALYBf4XdAAAACgEAAA8AAABkcnMvZG93bnJldi54bWxMj0FPwzAMhe9I/IfISNxY&#10;QmF0K02nCbELNwqIq9d4TUWTVE22lv16zAlOlv2enr9XbmbXixONsQtew+1CgSDfBNP5VsP72+5m&#10;BSIm9Ab74EnDN0XYVJcXJRYmTP6VTnVqBYf4WKAGm9JQSBkbSw7jIgzkWTuE0WHidWylGXHicNfL&#10;TKkH6bDz/MHiQE+Wmq/66DTc7+z2RaGN58+PLtXTuVua51rr66t5+wgi0Zz+zPCLz+hQMdM+HL2J&#10;oteQ32UZW1lQPNmwXq653J4PucpBVqX8X6H6AQAA//8DAFBLAQItABQABgAIAAAAIQC2gziS/gAA&#10;AOEBAAATAAAAAAAAAAAAAAAAAAAAAABbQ29udGVudF9UeXBlc10ueG1sUEsBAi0AFAAGAAgAAAAh&#10;ADj9If/WAAAAlAEAAAsAAAAAAAAAAAAAAAAALwEAAF9yZWxzLy5yZWxzUEsBAi0AFAAGAAgAAAAh&#10;AMyvUPCIAgAAGAUAAA4AAAAAAAAAAAAAAAAALgIAAGRycy9lMm9Eb2MueG1sUEsBAi0AFAAGAAgA&#10;AAAhALYBf4XdAAAACgEAAA8AAAAAAAAAAAAAAAAA4gQAAGRycy9kb3ducmV2LnhtbFBLBQYAAAAA&#10;BAAEAPMAAADsBQAAAAA=&#10;" fillcolor="#c6d9f1" stroked="f">
                <v:textbox>
                  <w:txbxContent>
                    <w:p w:rsidR="00B75B9C" w:rsidRPr="006B5E9F" w:rsidRDefault="006B5E9F" w:rsidP="00B75B9C">
                      <w:pPr>
                        <w:rPr>
                          <w:lang w:val="sv-FI"/>
                        </w:rPr>
                      </w:pPr>
                      <w:r w:rsidRPr="006B5E9F">
                        <w:rPr>
                          <w:lang w:val="sv-FI"/>
                        </w:rPr>
                        <w:t>Frågan ger maximala möjligheter att välja hur man svarar</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66432" behindDoc="0" locked="0" layoutInCell="1" allowOverlap="1">
                <wp:simplePos x="0" y="0"/>
                <wp:positionH relativeFrom="column">
                  <wp:posOffset>3683000</wp:posOffset>
                </wp:positionH>
                <wp:positionV relativeFrom="paragraph">
                  <wp:posOffset>1057910</wp:posOffset>
                </wp:positionV>
                <wp:extent cx="0" cy="533400"/>
                <wp:effectExtent l="53975" t="13335" r="60325" b="1524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C201"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pt,83.3pt" to="290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tx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lRop0&#10;UKJHoThaBGV64wpwqNTOhtzoWT2bR02/OaR01RJ14JHhy8VAWBYikjchYeMM4O/7z5qBDzl6HWU6&#10;N7YLkCAAOsdqXO7V4GeP6HBI4XQ2neZpLFRCilucsc5/4rpDwSixBMoRl5wenQ88SHFzCc8ovRVS&#10;xlpLhXpIdjaZxQCnpWDhMrg5e9hX0qITCd0SfzEpuHntZvVRsQjWcsI2V9sTIcFGPqrhrQB9JMfh&#10;tY4zjCSHAQnWQE+q8CLkCoSv1tAw35fpcrPYLPJRPplvRnla16OP2yofzbfZh1k9rauqzn4E8lle&#10;tIIxrgL/W/Nm+d81x3WMhra7t+9dqOQtelQUyN7+I+lY7FDfoVP2ml12NmQX6g79Gp2vsxUG4vU+&#10;ev36Aqx/AgAA//8DAFBLAwQUAAYACAAAACEAF4EnNuAAAAALAQAADwAAAGRycy9kb3ducmV2Lnht&#10;bEyPQUvDQBCF74L/YRnBm91toUuI2RQR6qVVaSuit212TILZ2ZDdtPHfO+JBj/Pe4833itXkO3HC&#10;IbaBDMxnCgRSFVxLtYGXw/omAxGTJWe7QGjgCyOsysuLwuYunGmHp32qBZdQzK2BJqU+lzJWDXob&#10;Z6FHYu8jDN4mPodausGeudx3cqGUlt62xB8a2+N9g9XnfvQGdtv1JnvdjFM1vD/Mnw7P28e3mBlz&#10;fTXd3YJIOKW/MPzgMzqUzHQMI7koOgPLTPGWxIbWGgQnfpWjgcVSaZBlIf9vKL8BAAD//wMAUEsB&#10;Ai0AFAAGAAgAAAAhALaDOJL+AAAA4QEAABMAAAAAAAAAAAAAAAAAAAAAAFtDb250ZW50X1R5cGVz&#10;XS54bWxQSwECLQAUAAYACAAAACEAOP0h/9YAAACUAQAACwAAAAAAAAAAAAAAAAAvAQAAX3JlbHMv&#10;LnJlbHNQSwECLQAUAAYACAAAACEA0uDrcScCAABJBAAADgAAAAAAAAAAAAAAAAAuAgAAZHJzL2Uy&#10;b0RvYy54bWxQSwECLQAUAAYACAAAACEAF4EnNuAAAAALAQAADwAAAAAAAAAAAAAAAACBBAAAZHJz&#10;L2Rvd25yZXYueG1sUEsFBgAAAAAEAAQA8wAAAI4FAAAAAA==&#10;">
                <v:stroke endarrow="block"/>
              </v:line>
            </w:pict>
          </mc:Fallback>
        </mc:AlternateContent>
      </w:r>
      <w:r>
        <w:rPr>
          <w:rFonts w:ascii="Arial" w:hAnsi="Arial" w:cs="Arial"/>
          <w:noProof/>
          <w:sz w:val="20"/>
          <w:lang w:val="en-US"/>
        </w:rPr>
        <mc:AlternateContent>
          <mc:Choice Requires="wps">
            <w:drawing>
              <wp:anchor distT="0" distB="0" distL="114300" distR="114300" simplePos="0" relativeHeight="251664384" behindDoc="0" locked="0" layoutInCell="1" allowOverlap="1">
                <wp:simplePos x="0" y="0"/>
                <wp:positionH relativeFrom="column">
                  <wp:posOffset>690245</wp:posOffset>
                </wp:positionH>
                <wp:positionV relativeFrom="paragraph">
                  <wp:posOffset>1057910</wp:posOffset>
                </wp:positionV>
                <wp:extent cx="0" cy="533400"/>
                <wp:effectExtent l="61595" t="13335" r="52705" b="1524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9D38F1"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5pt,83.3pt" to="54.3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CK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mIolCId&#10;lOhRKI7mQZneuAIcKrWzITd6Vs/mUdNvDildtUQdeGT4cjEQloWI5E1I2DgD+Pv+s2bgQ45eR5nO&#10;je0CJAiAzrEal3s1+NkjOhxSOJ1Np3kaC5WQ4hZnrPOfuO5QMEosgXLEJadH5wMPUtxcwjNKb4WU&#10;sdZSob7Ey9lkFgOcloKFy+Dm7GFfSYtOJHRL/MWk4Oa1m9VHxSJYywnbXG1PhAQb+aiGtwL0kRyH&#10;1zrOMJIcBiRYAz2pwouQKxC+WkPDfF+my81is8hH+WS+GeVpXY8+bqt8NN9mH2b1tK6qOvsRyGd5&#10;0QrGuAr8b82b5X/XHNcxGtru3r53oZK36FFRIHv7j6RjsUN9h07Za3bZ2ZBdqDv0a3S+zlYYiNf7&#10;6PXrC7D+CQAA//8DAFBLAwQUAAYACAAAACEAn08xoOAAAAALAQAADwAAAGRycy9kb3ducmV2Lnht&#10;bEyPwU7DMBBE70j8g7VI3KjdSpgojVMhpHJpAbVFqNzc2CQR8TqynTb8Pdte4LazO5p9UyxG17Gj&#10;DbH1qGA6EcAsVt60WCt43y3vMmAxaTS682gV/NgIi/L6qtC58Sfc2OM21YxCMOZaQZNSn3Meq8Y6&#10;HSe+t0i3Lx+cTiRDzU3QJwp3HZ8JIbnTLdKHRvf2qbHV93ZwCjbr5Sr7WA1jFT6fp6+7t/XLPmZK&#10;3d6Mj3NgyY7pzwxnfEKHkpgOfkATWUdaZA9kpUFKCezsuGwOCmb3QgIvC/6/Q/kLAAD//wMAUEsB&#10;Ai0AFAAGAAgAAAAhALaDOJL+AAAA4QEAABMAAAAAAAAAAAAAAAAAAAAAAFtDb250ZW50X1R5cGVz&#10;XS54bWxQSwECLQAUAAYACAAAACEAOP0h/9YAAACUAQAACwAAAAAAAAAAAAAAAAAvAQAAX3JlbHMv&#10;LnJlbHNQSwECLQAUAAYACAAAACEAc/MwiicCAABJBAAADgAAAAAAAAAAAAAAAAAuAgAAZHJzL2Uy&#10;b0RvYy54bWxQSwECLQAUAAYACAAAACEAn08xoOAAAAALAQAADwAAAAAAAAAAAAAAAACBBAAAZHJz&#10;L2Rvd25yZXYueG1sUEsFBgAAAAAEAAQA8wAAAI4FAAAAAA==&#10;">
                <v:stroke endarrow="block"/>
              </v:line>
            </w:pict>
          </mc:Fallback>
        </mc:AlternateContent>
      </w:r>
      <w:r>
        <w:rPr>
          <w:rFonts w:ascii="Arial" w:hAnsi="Arial" w:cs="Arial"/>
          <w:noProof/>
          <w:sz w:val="20"/>
          <w:lang w:val="en-US"/>
        </w:rPr>
        <mc:AlternateContent>
          <mc:Choice Requires="wps">
            <w:drawing>
              <wp:anchor distT="0" distB="0" distL="114300" distR="114300" simplePos="0" relativeHeight="251665408" behindDoc="0" locked="0" layoutInCell="1" allowOverlap="1">
                <wp:simplePos x="0" y="0"/>
                <wp:positionH relativeFrom="column">
                  <wp:posOffset>2159000</wp:posOffset>
                </wp:positionH>
                <wp:positionV relativeFrom="paragraph">
                  <wp:posOffset>1057910</wp:posOffset>
                </wp:positionV>
                <wp:extent cx="0" cy="533400"/>
                <wp:effectExtent l="53975" t="13335" r="60325" b="1524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F2F2D"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83.3pt" to="170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CwFKAIAAEkEAAAOAAAAZHJzL2Uyb0RvYy54bWysVE2P2jAQvVfqf7B8hyQQviLCqiLQC22R&#10;dvsDjO0Qq45t2YaAqv73jh2gu+2lqsrBjO2Z5zdvZrJ8urQSnbl1QqsSZ8MUI66oZkIdS/z1ZTuY&#10;Y+Q8UYxIrXiJr9zhp9X7d8vOFHykGy0ZtwhAlCs6U+LGe1MkiaMNb4kbasMVXNbatsTD1h4TZkkH&#10;6K1MRmk6TTptmbGacufgtOov8Sri1zWn/ktdO+6RLDFw83G1cT2ENVktSXG0xDSC3miQf2DREqHg&#10;0QdURTxBJyv+gGoFtdrp2g+pbhNd14LymANkk6W/ZfPcEMNjLiCOMw+Z3P+DpZ/Pe4sEK/EMI0Va&#10;KNFOKI5mQZnOuAIc1mpvQ270op7NTtNvDim9bog68sjw5WogLAsRyZuQsHEG8A/dJ83Ah5y8jjJd&#10;atsGSBAAXWI1ro9q8ItHtD+kcDoZj/M0FiohxT3OWOc/ct2iYJRYAuWIS8475wMPUtxdwjNKb4WU&#10;sdZSoa7Ei8loEgOcloKFy+Dm7PGwlhadSeiW+ItJwc1rN6tPikWwhhO2udmeCAk28lENbwXoIzkO&#10;r7WcYSQ5DEiwenpShRchVyB8s/qG+b5IF5v5Zp4P8tF0M8jTqhp82K7zwXSbzSbVuFqvq+xHIJ/l&#10;RSMY4yrwvzdvlv9dc9zGqG+7R/s+hEreokdFgez9P5KOxQ717TvloNl1b0N2oe7Qr9H5NlthIF7v&#10;o9evL8DqJwAAAP//AwBQSwMEFAAGAAgAAAAhAOlciYzhAAAACwEAAA8AAABkcnMvZG93bnJldi54&#10;bWxMj8FOwzAQRO9I/IO1SNyo3QJWFOJUCKlcWqjaoqrc3HhJIuJ1ZDtt+HuMOMBxZ0azb4r5aDt2&#10;Qh9aRwqmEwEMqXKmpVrB225xkwELUZPRnSNU8IUB5uXlRaFz4860wdM21iyVUMi1gibGPuc8VA1a&#10;HSauR0reh/NWx3T6mhuvz6ncdnwmhORWt5Q+NLrHpwarz+1gFWxWi2W2Xw5j5d+fp6+79erlEDKl&#10;rq/GxwdgEcf4F4Yf/IQOZWI6uoFMYJ2C2zuRtsRkSCmBpcSvclQwuxcSeFnw/xvKbwAAAP//AwBQ&#10;SwECLQAUAAYACAAAACEAtoM4kv4AAADhAQAAEwAAAAAAAAAAAAAAAAAAAAAAW0NvbnRlbnRfVHlw&#10;ZXNdLnhtbFBLAQItABQABgAIAAAAIQA4/SH/1gAAAJQBAAALAAAAAAAAAAAAAAAAAC8BAABfcmVs&#10;cy8ucmVsc1BLAQItABQABgAIAAAAIQDOlCwFKAIAAEkEAAAOAAAAAAAAAAAAAAAAAC4CAABkcnMv&#10;ZTJvRG9jLnhtbFBLAQItABQABgAIAAAAIQDpXImM4QAAAAsBAAAPAAAAAAAAAAAAAAAAAIIEAABk&#10;cnMvZG93bnJldi54bWxQSwUGAAAAAAQABADzAAAAkAUAAAAA&#10;">
                <v:stroke endarrow="block"/>
              </v:line>
            </w:pict>
          </mc:Fallback>
        </mc:AlternateContent>
      </w:r>
      <w:r>
        <w:rPr>
          <w:rFonts w:ascii="Arial" w:hAnsi="Arial" w:cs="Arial"/>
          <w:noProof/>
          <w:sz w:val="20"/>
          <w:lang w:val="en-US"/>
        </w:rPr>
        <mc:AlternateContent>
          <mc:Choice Requires="wps">
            <w:drawing>
              <wp:anchor distT="0" distB="0" distL="114300" distR="114300" simplePos="0" relativeHeight="251670528" behindDoc="0" locked="0" layoutInCell="1" allowOverlap="1">
                <wp:simplePos x="0" y="0"/>
                <wp:positionH relativeFrom="column">
                  <wp:posOffset>3096895</wp:posOffset>
                </wp:positionH>
                <wp:positionV relativeFrom="paragraph">
                  <wp:posOffset>1591310</wp:posOffset>
                </wp:positionV>
                <wp:extent cx="1440180" cy="942975"/>
                <wp:effectExtent l="1270" t="381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29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6B5E9F" w:rsidRDefault="006B5E9F" w:rsidP="00B75B9C">
                            <w:pPr>
                              <w:rPr>
                                <w:lang w:val="sv-FI"/>
                              </w:rPr>
                            </w:pPr>
                            <w:r w:rsidRPr="006B5E9F">
                              <w:rPr>
                                <w:lang w:val="sv-FI"/>
                              </w:rPr>
                              <w:t>Hur valde du din projektgrupp?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243.85pt;margin-top:125.3pt;width:113.4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gChwIAABcFAAAOAAAAZHJzL2Uyb0RvYy54bWysVNuO2yAQfa/Uf0C8Z32Rc7G1zqqbNFWl&#10;7UXa7QcQwDEqBgok9rbqv3fASTa7VaWqah4IeIYzl3OG65uhk+jArRNa1Ti7SjHiimom1K7GXx42&#10;kwVGzhPFiNSK1/iRO3yzfP3qujcVz3WrJeMWAYhyVW9q3HpvqiRxtOUdcVfacAXGRtuOeDjaXcIs&#10;6QG9k0meprOk15YZqyl3Dr6uRyNeRvym4dR/ahrHPZI1htx8XG1ct2FNltek2lliWkGPaZB/yKIj&#10;QkHQM9SaeIL2VvwG1QlqtdONv6K6S3TTCMpjDVBNlr6o5r4lhsdaoDnOnNvk/h8s/Xj4bJFgNZ5h&#10;pEgHFD3wwaNbPaAsD+3pjavA696Anx/gO9AcS3XmTtOvDim9aona8TfW6r7lhEF6WbiZXFwdcVwA&#10;2fYfNIM4ZO91BBoa24XeQTcQoANNj2dqQi40hCyKNFuAiYKtLPJyPo0hSHW6bazz77juUNjU2AL1&#10;EZ0c7pwP2ZDq5BKCOS0F2wgp48Hutitp0YGATFazdbkZC3jhJlVwVjpcGxHHL5AkxAi2kG6k/UeZ&#10;5UV6m5eTzWwxnxSbYjop5+likmblbTlLi7JYb36GBLOiagVjXN0JxU8SzIq/o/g4DKN4oghRD/2Z&#10;5tORoj8WmcbfsYXPetEJDxMpRVfjxdmJVIHYt4pB2aTyRMhxnzxPP3YZenD6j12JMgjMjxrww3aI&#10;gosEBolsNXsEXVgNtAHD8JrAptX2O0Y9TGaN3bc9sRwj+V6BtsqgBRjleCim8xwO9tKyvbQQRQGq&#10;xh6jcbvy4/jvjRW7FiKNalb6DeixEVEqT1kdVQzTF2s6vhRhvC/P0evpPVv+AgAA//8DAFBLAwQU&#10;AAYACAAAACEA0PhILN8AAAALAQAADwAAAGRycy9kb3ducmV2LnhtbEyPsU7DMBBAdyT+wTokNmqn&#10;NE0b4lQVogsbAcR6jY/YIraj2G1Cvx4zwXi6p3fvqt1se3amMRjvJGQLAYxc65VxnYS318PdBliI&#10;6BT23pGEbwqwq6+vKiyVn9wLnZvYsSRxoUQJOsah5Dy0miyGhR/Ipd2nHy3GNI4dVyNOSW57vhRi&#10;zS0aly5oHOhRU/vVnKyE1UHvnwXqcPl4N7GZLiZXT42Utzfz/gFYpDn+wfCbn9KhTk1Hf3IqsD45&#10;NkWRUAnLXKyBJaLIVjmwo4T77TYDXlf8/w/1DwAAAP//AwBQSwECLQAUAAYACAAAACEAtoM4kv4A&#10;AADhAQAAEwAAAAAAAAAAAAAAAAAAAAAAW0NvbnRlbnRfVHlwZXNdLnhtbFBLAQItABQABgAIAAAA&#10;IQA4/SH/1gAAAJQBAAALAAAAAAAAAAAAAAAAAC8BAABfcmVscy8ucmVsc1BLAQItABQABgAIAAAA&#10;IQB5SWgChwIAABcFAAAOAAAAAAAAAAAAAAAAAC4CAABkcnMvZTJvRG9jLnhtbFBLAQItABQABgAI&#10;AAAAIQDQ+Egs3wAAAAsBAAAPAAAAAAAAAAAAAAAAAOEEAABkcnMvZG93bnJldi54bWxQSwUGAAAA&#10;AAQABADzAAAA7QUAAAAA&#10;" fillcolor="#c6d9f1" stroked="f">
                <v:textbox>
                  <w:txbxContent>
                    <w:p w:rsidR="00B75B9C" w:rsidRPr="006B5E9F" w:rsidRDefault="006B5E9F" w:rsidP="00B75B9C">
                      <w:pPr>
                        <w:rPr>
                          <w:lang w:val="sv-FI"/>
                        </w:rPr>
                      </w:pPr>
                      <w:r w:rsidRPr="006B5E9F">
                        <w:rPr>
                          <w:lang w:val="sv-FI"/>
                        </w:rPr>
                        <w:t>Hur valde du din projektgrupp?</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69504" behindDoc="0" locked="0" layoutInCell="1" allowOverlap="1">
                <wp:simplePos x="0" y="0"/>
                <wp:positionH relativeFrom="column">
                  <wp:posOffset>1558290</wp:posOffset>
                </wp:positionH>
                <wp:positionV relativeFrom="paragraph">
                  <wp:posOffset>1591310</wp:posOffset>
                </wp:positionV>
                <wp:extent cx="1440180" cy="942975"/>
                <wp:effectExtent l="0" t="3810" r="190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29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6B5E9F" w:rsidRDefault="006B5E9F" w:rsidP="00B75B9C">
                            <w:pPr>
                              <w:rPr>
                                <w:lang w:val="sv-FI"/>
                              </w:rPr>
                            </w:pPr>
                            <w:r w:rsidRPr="006B5E9F">
                              <w:rPr>
                                <w:lang w:val="sv-FI"/>
                              </w:rPr>
                              <w:t xml:space="preserve">Vad är </w:t>
                            </w:r>
                            <w:r w:rsidR="00B75B9C" w:rsidRPr="006B5E9F">
                              <w:rPr>
                                <w:lang w:val="sv-FI"/>
                              </w:rPr>
                              <w:t>Newtons</w:t>
                            </w:r>
                            <w:r w:rsidRPr="006B5E9F">
                              <w:rPr>
                                <w:lang w:val="sv-FI"/>
                              </w:rPr>
                              <w:t xml:space="preserve"> andra lag om rörelse</w:t>
                            </w:r>
                            <w:r w:rsidR="00B75B9C" w:rsidRPr="006B5E9F">
                              <w:rPr>
                                <w:lang w:val="sv-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22.7pt;margin-top:125.3pt;width:113.4pt;height: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i4hgIAABcFAAAOAAAAZHJzL2Uyb0RvYy54bWysVFtv2yAUfp+0/4B4T32Rc7FVp2qbZprU&#10;XaR2P4BgHKNhYEBid1P/+w6QZOku0jQtDwR8Dt+5fN/h8mrsBdozY7mSNc4uUoyYpKrhclvjT4/r&#10;yQIj64hsiFCS1fiJWXy1fP3qctAVy1WnRMMMAhBpq0HXuHNOV0liacd6Yi+UZhKMrTI9cXA026Qx&#10;ZAD0XiR5ms6SQZlGG0WZtfB1FY14GfDbllH3oW0tc0jUGHJzYTVh3fg1WV6SamuI7jg9pEH+IYue&#10;cAlBT1Ar4gjaGf4LVM+pUVa17oKqPlFtyykLNUA1WfpTNQ8d0SzUAs2x+tQm+/9g6fv9R4N4U+Mp&#10;RpL0QNEjGx26USPKMt+eQdsKvB40+LkRvgPNoVSr7xX9bJFUtx2RW3ZtjBo6RhpIL9xMzq5GHOtB&#10;NsM71UAcsnMqAI2t6X3voBsI0IGmpxM1PhfqQxZFmi3ARMFWFnk5n/rkElIdb2tj3RumeuQ3NTZA&#10;fUAn+3vrouvRxQezSvBmzYUIB7Pd3AqD9gRkslrdlev5Af2Fm5DeWSp/LSLGL5AkxPA2n26g/VuZ&#10;5UV6k5eT9WwxnxTrYjop5+likmblTTlLi7JYrZ99gllRdbxpmLznkh0lmBV/R/FhGKJ4ggjRAP2Z&#10;5tNI0R+LTMPvd0X23MFECt7XeHFyIpUn9k42UDapHOEi7pOX6QdCoAfH/9CVIAPPfNSAGzdjENzs&#10;qK6Nap5AF0YBbcAwvCaw6ZT5itEAk1lj+2VHDMNIvJWgrdJrAUY5HIrpPIeDObdszi1EUoCqscMo&#10;bm9dHP+dNnzbQaSoZqmuQY8tD1Lxwo1ZQSX+ANMXajq8FH68z8/B68d7tvwOAAD//wMAUEsDBBQA&#10;BgAIAAAAIQASQyD14gAAAAsBAAAPAAAAZHJzL2Rvd25yZXYueG1sTI/BToQwEIbvJr5DMybe3LIV&#10;VkHKxph4MwZXY9ZboRVQOkVaFtandzzpbSbz5Z/vz7eL7dnBjL5zKGG9ioAZrJ3usJHw8nx/cQ3M&#10;B4Va9Q6NhKPxsC1OT3KVaTfjkznsQsMoBH2mJLQhDBnnvm6NVX7lBoN0e3ejVYHWseF6VDOF256L&#10;KNpwqzqkD60azF1r6s/dZCXM5YOYhv3rW1nuH4/pR5V8zd+JlOdny+0NsGCW8AfDrz6pQ0FOlZtQ&#10;e9ZLEHESE0pDEm2AERFfCQGsknCZpmvgRc7/dyh+AAAA//8DAFBLAQItABQABgAIAAAAIQC2gziS&#10;/gAAAOEBAAATAAAAAAAAAAAAAAAAAAAAAABbQ29udGVudF9UeXBlc10ueG1sUEsBAi0AFAAGAAgA&#10;AAAhADj9If/WAAAAlAEAAAsAAAAAAAAAAAAAAAAALwEAAF9yZWxzLy5yZWxzUEsBAi0AFAAGAAgA&#10;AAAhAMNgqLiGAgAAFwUAAA4AAAAAAAAAAAAAAAAALgIAAGRycy9lMm9Eb2MueG1sUEsBAi0AFAAG&#10;AAgAAAAhABJDIPXiAAAACwEAAA8AAAAAAAAAAAAAAAAA4AQAAGRycy9kb3ducmV2LnhtbFBLBQYA&#10;AAAABAAEAPMAAADvBQAAAAA=&#10;" fillcolor="#dde9f7" stroked="f">
                <v:textbox>
                  <w:txbxContent>
                    <w:p w:rsidR="00B75B9C" w:rsidRPr="006B5E9F" w:rsidRDefault="006B5E9F" w:rsidP="00B75B9C">
                      <w:pPr>
                        <w:rPr>
                          <w:lang w:val="sv-FI"/>
                        </w:rPr>
                      </w:pPr>
                      <w:r w:rsidRPr="006B5E9F">
                        <w:rPr>
                          <w:lang w:val="sv-FI"/>
                        </w:rPr>
                        <w:t xml:space="preserve">Vad är </w:t>
                      </w:r>
                      <w:r w:rsidR="00B75B9C" w:rsidRPr="006B5E9F">
                        <w:rPr>
                          <w:lang w:val="sv-FI"/>
                        </w:rPr>
                        <w:t>Newtons</w:t>
                      </w:r>
                      <w:r w:rsidRPr="006B5E9F">
                        <w:rPr>
                          <w:lang w:val="sv-FI"/>
                        </w:rPr>
                        <w:t xml:space="preserve"> andra lag om rörelse</w:t>
                      </w:r>
                      <w:r w:rsidR="00B75B9C" w:rsidRPr="006B5E9F">
                        <w:rPr>
                          <w:lang w:val="sv-FI"/>
                        </w:rPr>
                        <w:t>?</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71552" behindDoc="0" locked="0" layoutInCell="1" allowOverlap="1">
                <wp:simplePos x="0" y="0"/>
                <wp:positionH relativeFrom="column">
                  <wp:posOffset>4635500</wp:posOffset>
                </wp:positionH>
                <wp:positionV relativeFrom="paragraph">
                  <wp:posOffset>1591310</wp:posOffset>
                </wp:positionV>
                <wp:extent cx="1440180" cy="942975"/>
                <wp:effectExtent l="0" t="3810" r="127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297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D67F76" w:rsidRDefault="006B5E9F" w:rsidP="00B75B9C">
                            <w:pPr>
                              <w:rPr>
                                <w:lang w:val="sv-FI"/>
                              </w:rPr>
                            </w:pPr>
                            <w:r w:rsidRPr="00D67F76">
                              <w:rPr>
                                <w:lang w:val="sv-FI"/>
                              </w:rPr>
                              <w:t>Vad vill du fokusera på idag</w:t>
                            </w:r>
                            <w:r w:rsidR="00B75B9C" w:rsidRPr="00D67F76">
                              <w:rPr>
                                <w:lang w:val="sv-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65pt;margin-top:125.3pt;width:113.4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zYiAIAABcFAAAOAAAAZHJzL2Uyb0RvYy54bWysVNuO0zAQfUfiHyy/d3MhvSTadMW2FCEt&#10;F2mXD3Btp7FIbGO7TRbEvzO229JdhIQQfXDtzPjM5Zzx9c3Yd+jAjRVK1ji7SjHikiom5K7Gnx82&#10;kwVG1hHJSKckr/Ejt/hm+fLF9aArnqtWdYwbBCDSVoOuceucrpLE0pb3xF4pzSUYG2V64uBodgkz&#10;ZAD0vkvyNJ0lgzJMG0W5tfB1HY14GfCbhlP3sWksd6irMeTmwmrCuvVrsrwm1c4Q3Qp6TIP8QxY9&#10;ERKCnqHWxBG0N+I3qF5Qo6xq3BVVfaKaRlAeaoBqsvRZNfct0TzUAs2x+twm+/9g6YfDJ4MEq3GB&#10;kSQ9UPTAR4du1YiyV749g7YVeN1r8HMjfAeaQ6lW3yn6xSKpVi2RO/7aGDW0nDBIL/M3k4urEcd6&#10;kO3wXjGIQ/ZOBaCxMb3vHXQDATrQ9HimxudCfciiSLMFmCjYyiIv59MQglSn29pY95arHvlNjQ1Q&#10;H9DJ4c46nw2pTi4+mFWdYBvRdeFgdttVZ9CBgExWs3W5iQU8c+ukd5bKX4uI8QskCTG8zacbaP9e&#10;ZnmR3ublZDNbzCfFpphOynm6mKRZeVvO0qIs1psfPsGsqFrBGJd3QvKTBLPi7yg+DkMUTxAhGqA/&#10;03waKfpjkWn4HVv4pBe9cDCRnehrvDg7kcoT+0YyKJtUjogu7pOn6YcuQw9O/6ErQQae+agBN27H&#10;ILj5SV1bxR5BF0YBbcAwvCawaZX5htEAk1lj+3VPDMeoeydBW6XXAoxyOBTTeQ4Hc2nZXlqIpABV&#10;Y4dR3K5cHP+9NmLXQqSoZqlegx4bEaTihRuzOqoYpi/UdHwp/HhfnoPXr/ds+RMAAP//AwBQSwME&#10;FAAGAAgAAAAhACTDwBvfAAAACwEAAA8AAABkcnMvZG93bnJldi54bWxMj8FOwzAQRO9I/IO1SNyo&#10;3ZYEErKpKkQvvRFAXN14iS1iO4rdJvTrcU9wXO1o5r1qM9uenWgMxjuE5UIAI9d6ZVyH8P62u3sE&#10;FqJ0SvbeEcIPBdjU11eVLJWf3CudmtixVOJCKRF0jEPJeWg1WRkWfiCXfl9+tDKmc+y4GuWUym3P&#10;V0Lk3Erj0oKWAz1rar+bo0W43+ntXkgdzp8fJjbT2WTqpUG8vZm3T8AizfEvDBf8hA51Yjr4o1OB&#10;9QgPa5FcIsIqEzmwlCiyPMkcENZFsQReV/y/Q/0LAAD//wMAUEsBAi0AFAAGAAgAAAAhALaDOJL+&#10;AAAA4QEAABMAAAAAAAAAAAAAAAAAAAAAAFtDb250ZW50X1R5cGVzXS54bWxQSwECLQAUAAYACAAA&#10;ACEAOP0h/9YAAACUAQAACwAAAAAAAAAAAAAAAAAvAQAAX3JlbHMvLnJlbHNQSwECLQAUAAYACAAA&#10;ACEA/f9c2IgCAAAXBQAADgAAAAAAAAAAAAAAAAAuAgAAZHJzL2Uyb0RvYy54bWxQSwECLQAUAAYA&#10;CAAAACEAJMPAG98AAAALAQAADwAAAAAAAAAAAAAAAADiBAAAZHJzL2Rvd25yZXYueG1sUEsFBgAA&#10;AAAEAAQA8wAAAO4FAAAAAA==&#10;" fillcolor="#c6d9f1" stroked="f">
                <v:textbox>
                  <w:txbxContent>
                    <w:p w:rsidR="00B75B9C" w:rsidRPr="00D67F76" w:rsidRDefault="006B5E9F" w:rsidP="00B75B9C">
                      <w:pPr>
                        <w:rPr>
                          <w:lang w:val="sv-FI"/>
                        </w:rPr>
                      </w:pPr>
                      <w:r w:rsidRPr="00D67F76">
                        <w:rPr>
                          <w:lang w:val="sv-FI"/>
                        </w:rPr>
                        <w:t>Vad vill du fokusera på idag</w:t>
                      </w:r>
                      <w:r w:rsidR="00B75B9C" w:rsidRPr="00D67F76">
                        <w:rPr>
                          <w:lang w:val="sv-FI"/>
                        </w:rPr>
                        <w:t>?</w:t>
                      </w: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67456" behindDoc="0" locked="0" layoutInCell="1" allowOverlap="1">
                <wp:simplePos x="0" y="0"/>
                <wp:positionH relativeFrom="column">
                  <wp:posOffset>5238750</wp:posOffset>
                </wp:positionH>
                <wp:positionV relativeFrom="paragraph">
                  <wp:posOffset>1057910</wp:posOffset>
                </wp:positionV>
                <wp:extent cx="0" cy="533400"/>
                <wp:effectExtent l="57150" t="13335" r="57150" b="1524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C3E57"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83.3pt" to="412.5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u6VKA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VuIpRop0&#10;UKJHoThaBmV64wpwqNTOhtzoWT2bR02/OaR01RJ14JHhy8VAWBYikjchYeMM4O/7z5qBDzl6HWU6&#10;N7YLkCAAOsdqXO7V4GeP6HBI4XQ2neZpLFRCilucsc5/4rpDwSixBMoRl5wenQ88SHFzCc8ovRVS&#10;xlpLhfoSL2eTWQxwWgoWLoObs4d9JS06kdAt8ReTgpvXblYfFYtgLSdsc7U9ERJs5KMa3grQR3Ic&#10;Xus4w0hyGJBgDfSkCi9CrkD4ag0N832ZLjeLzSIf5ZP5ZpSndT36uK3y0XybfZjV07qq6uxHIJ/l&#10;RSsY4yrwvzVvlv9dc1zHaGi7e/vehUreokdFgeztP5KOxQ71HTplr9llZ0N2oe7Qr9H5OlthIF7v&#10;o9evL8D6JwAAAP//AwBQSwMEFAAGAAgAAAAhAMWCgyTfAAAACwEAAA8AAABkcnMvZG93bnJldi54&#10;bWxMj0FLw0AQhe+C/2EZwZvdtOASYjZFhHppVdqK6G2bHZNgdjbsbtr47x3xUI/zvseb98rl5Hpx&#10;xBA7TxrmswwEUu1tR42G1/3qJgcRkyFrek+o4RsjLKvLi9IU1p9oi8ddagSHUCyMhjaloZAy1i06&#10;E2d+QGL26YMzic/QSBvMicNdLxdZpqQzHfGH1gz40GL9tRudhu1mtc7f1uNUh4/H+fP+ZfP0HnOt&#10;r6+m+zsQCad0NsNvfa4OFXc6+JFsFL2GfHHLWxIDpRQIdvwpBw1MFMiqlP83VD8AAAD//wMAUEsB&#10;Ai0AFAAGAAgAAAAhALaDOJL+AAAA4QEAABMAAAAAAAAAAAAAAAAAAAAAAFtDb250ZW50X1R5cGVz&#10;XS54bWxQSwECLQAUAAYACAAAACEAOP0h/9YAAACUAQAACwAAAAAAAAAAAAAAAAAvAQAAX3JlbHMv&#10;LnJlbHNQSwECLQAUAAYACAAAACEAtW7ulSgCAABJBAAADgAAAAAAAAAAAAAAAAAuAgAAZHJzL2Uy&#10;b0RvYy54bWxQSwECLQAUAAYACAAAACEAxYKDJN8AAAALAQAADwAAAAAAAAAAAAAAAACCBAAAZHJz&#10;L2Rvd25yZXYueG1sUEsFBgAAAAAEAAQA8wAAAI4FAAAAAA==&#10;">
                <v:stroke endarrow="block"/>
              </v:line>
            </w:pict>
          </mc:Fallback>
        </mc:AlternateContent>
      </w:r>
      <w:r>
        <w:rPr>
          <w:rFonts w:ascii="Arial" w:hAnsi="Arial" w:cs="Arial"/>
          <w:noProof/>
          <w:sz w:val="20"/>
          <w:lang w:val="en-US"/>
        </w:rPr>
        <mc:AlternateContent>
          <mc:Choice Requires="wps">
            <w:drawing>
              <wp:anchor distT="0" distB="0" distL="114300" distR="114300" simplePos="0" relativeHeight="251668480" behindDoc="0" locked="0" layoutInCell="1" allowOverlap="1">
                <wp:simplePos x="0" y="0"/>
                <wp:positionH relativeFrom="column">
                  <wp:posOffset>20320</wp:posOffset>
                </wp:positionH>
                <wp:positionV relativeFrom="paragraph">
                  <wp:posOffset>1591310</wp:posOffset>
                </wp:positionV>
                <wp:extent cx="1440180" cy="942975"/>
                <wp:effectExtent l="1270" t="381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9429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6B5E9F" w:rsidRDefault="006B5E9F" w:rsidP="00B75B9C">
                            <w:pPr>
                              <w:rPr>
                                <w:lang w:val="sv-FI"/>
                              </w:rPr>
                            </w:pPr>
                            <w:r w:rsidRPr="006B5E9F">
                              <w:rPr>
                                <w:lang w:val="sv-FI"/>
                              </w:rPr>
                              <w:t>Har du anmält dig till workshoppen redan</w:t>
                            </w:r>
                            <w:r w:rsidR="00B75B9C" w:rsidRPr="006B5E9F">
                              <w:rPr>
                                <w:lang w:val="sv-FI"/>
                              </w:rPr>
                              <w:t>?</w:t>
                            </w:r>
                          </w:p>
                          <w:p w:rsidR="00B75B9C" w:rsidRPr="006B5E9F" w:rsidRDefault="00B75B9C" w:rsidP="00B75B9C">
                            <w:pPr>
                              <w:rPr>
                                <w:lang w:val="sv-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pt;margin-top:125.3pt;width:113.4pt;height:7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Q8hwIAABcFAAAOAAAAZHJzL2Uyb0RvYy54bWysVFtv2yAUfp+0/4B4T32R08RWnKptmmlS&#10;d5Ha/QACOEbDwIDE7qb99x1wkqa7SNO0PBDwOXzn8n2HxdXQSbTn1gmtapxdpBhxRTUTalvjT4/r&#10;yRwj54liRGrFa/zEHb5avn616E3Fc91qybhFAKJc1Zsat96bKkkcbXlH3IU2XIGx0bYjHo52mzBL&#10;ekDvZJKn6WXSa8uM1ZQ7B19XoxEvI37TcOo/NI3jHskaQ24+rjaum7AmywWptpaYVtBDGuQfsuiI&#10;UBD0BLUinqCdFb9AdYJa7XTjL6juEt00gvJYA1STpT9V89ASw2Mt0BxnTm1y/w+Wvt9/tEiwGucY&#10;KdIBRY988OhGDyiL7emNq8DrwYCfH+A70BxLdeZe088OKX3bErXl19bqvuWEQXpZaGxydjUQ4ioX&#10;QDb9O80gDtl5HYGGxnahd9ANBOhA09OJmpALDSGLIs3mYKJgK4u8nE1jCFIdbxvr/BuuOxQ2NbZA&#10;fUQn+3vnQzakOrqEYE5LwdZCyniw282ttGhPQCar1V25nh3QX7hJFZyVDtdGxPELJAkxgi2kG2n/&#10;VmZ5kd7k5WR9OZ9NinUxnZSzdD5Js/KmvEyLslitv4cEs6JqBWNc3QvFjxLMir+j+DAMo3iiCFEP&#10;/Znm05GiPxaZxt/viuyEh4mUoqvx/OREqkDsnWJxXjwRctwnL9OPXYYeHP9jV6IMAvOjBvywGaLg&#10;5iF6UMVGsyfQhdVAGzAMrwlsWm2/YtTDZNbYfdkRyzGSbxVoqwxagFGOh2I6y+Fgzy2bcwtRFKBq&#10;7DEat7d+HP+dsWLbQqRRzUpfgx4bEaXynNVBxTB9sabDSxHG+/wcvZ7fs+UPAAAA//8DAFBLAwQU&#10;AAYACAAAACEAcOpUEN8AAAAJAQAADwAAAGRycy9kb3ducmV2LnhtbEyPQU+EMBCF7yb+h2ZMvLnt&#10;dsNGkLIxJt6MwdWY9VboCChtkZaF9dc7nvQ4+V7efC/fLbZnRxxD552C9UoAQ1d707lGwcvz/dU1&#10;sBC1M7r3DhWcMMCuOD/LdWb87J7wuI8NoxIXMq2gjXHIOA91i1aHlR/QEXv3o9WRzrHhZtQzldue&#10;SyG23OrO0YdWD3jXYv25n6yCuXyQ03B4fSvLw+Mp/aiSr/k7UeryYrm9ARZxiX9h+NUndSjIqfKT&#10;M4H1CjaSggpkIrbAiMuNoG0VgTRdAy9y/n9B8QMAAP//AwBQSwECLQAUAAYACAAAACEAtoM4kv4A&#10;AADhAQAAEwAAAAAAAAAAAAAAAAAAAAAAW0NvbnRlbnRfVHlwZXNdLnhtbFBLAQItABQABgAIAAAA&#10;IQA4/SH/1gAAAJQBAAALAAAAAAAAAAAAAAAAAC8BAABfcmVscy8ucmVsc1BLAQItABQABgAIAAAA&#10;IQB8UNQ8hwIAABcFAAAOAAAAAAAAAAAAAAAAAC4CAABkcnMvZTJvRG9jLnhtbFBLAQItABQABgAI&#10;AAAAIQBw6lQQ3wAAAAkBAAAPAAAAAAAAAAAAAAAAAOEEAABkcnMvZG93bnJldi54bWxQSwUGAAAA&#10;AAQABADzAAAA7QUAAAAA&#10;" fillcolor="#dde9f7" stroked="f">
                <v:textbox>
                  <w:txbxContent>
                    <w:p w:rsidR="00B75B9C" w:rsidRPr="006B5E9F" w:rsidRDefault="006B5E9F" w:rsidP="00B75B9C">
                      <w:pPr>
                        <w:rPr>
                          <w:lang w:val="sv-FI"/>
                        </w:rPr>
                      </w:pPr>
                      <w:r w:rsidRPr="006B5E9F">
                        <w:rPr>
                          <w:lang w:val="sv-FI"/>
                        </w:rPr>
                        <w:t>Har du anmält dig till workshoppen redan</w:t>
                      </w:r>
                      <w:r w:rsidR="00B75B9C" w:rsidRPr="006B5E9F">
                        <w:rPr>
                          <w:lang w:val="sv-FI"/>
                        </w:rPr>
                        <w:t>?</w:t>
                      </w:r>
                    </w:p>
                    <w:p w:rsidR="00B75B9C" w:rsidRPr="006B5E9F" w:rsidRDefault="00B75B9C" w:rsidP="00B75B9C">
                      <w:pPr>
                        <w:rPr>
                          <w:lang w:val="sv-FI"/>
                        </w:rPr>
                      </w:pPr>
                    </w:p>
                  </w:txbxContent>
                </v:textbox>
              </v:shape>
            </w:pict>
          </mc:Fallback>
        </mc:AlternateContent>
      </w:r>
      <w:r>
        <w:rPr>
          <w:rFonts w:ascii="Arial" w:hAnsi="Arial" w:cs="Arial"/>
          <w:noProof/>
          <w:sz w:val="20"/>
          <w:lang w:val="en-US"/>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64770</wp:posOffset>
                </wp:positionV>
                <wp:extent cx="1440180" cy="1019175"/>
                <wp:effectExtent l="127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19175"/>
                        </a:xfrm>
                        <a:prstGeom prst="rect">
                          <a:avLst/>
                        </a:prstGeom>
                        <a:solidFill>
                          <a:srgbClr val="DDE9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5B9C" w:rsidRPr="006B5E9F" w:rsidRDefault="006B5E9F" w:rsidP="00B75B9C">
                            <w:pPr>
                              <w:rPr>
                                <w:lang w:val="sv-FI"/>
                              </w:rPr>
                            </w:pPr>
                            <w:r w:rsidRPr="006B5E9F">
                              <w:rPr>
                                <w:lang w:val="sv-FI"/>
                              </w:rPr>
                              <w:t>Frågan uppmuntrar till “jo” eller “nej” svar</w:t>
                            </w:r>
                          </w:p>
                          <w:p w:rsidR="00B75B9C" w:rsidRPr="006B5E9F" w:rsidRDefault="00B75B9C" w:rsidP="00B75B9C">
                            <w:pPr>
                              <w:rPr>
                                <w:lang w:val="sv-F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1.6pt;margin-top:5.1pt;width:113.4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T7iAIAABcFAAAOAAAAZHJzL2Uyb0RvYy54bWysVNtu2zAMfR+wfxD0nvoCp4mNOkXbNMOA&#10;7gK0+wBFkmNhsqRJSuxu2L+PkpPUuzwMw/KgSCZ1eEge6up66CQ6cOuEVjXOLlKMuKKaCbWr8aen&#10;zWyJkfNEMSK14jV+5g5fr16/uupNxXPdasm4RQCiXNWbGrfemypJHG15R9yFNlyBsdG2Ix6Odpcw&#10;S3pA72SSp+ll0mvLjNWUOwdf16MRryJ+03DqPzSN4x7JGgM3H1cb121Yk9UVqXaWmFbQIw3yDyw6&#10;IhQEPUOtiSdob8VvUJ2gVjvd+Auqu0Q3jaA85gDZZOkv2Ty2xPCYCxTHmXOZ3P+Dpe8PHy0SDHqH&#10;kSIdtOiJDx7d6gHloTq9cRU4PRpw8wN8Dp4hU2ceNP3skNJ3LVE7fmOt7ltOGLDLws1kcnXEcQFk&#10;27/TDMKQvdcRaGhsFwChGAjQoUvP584EKjSELIo0W4KJgi1LszJbzGMMUp2uG+v8G647FDY1ttD6&#10;CE8OD84HOqQ6uUT6Wgq2EVLGg91t76RFBwIyWa/vy83iiO6mblIFZ6XDtRFx/AIsIUawBb6x7d/K&#10;LC/S27ycbS6Xi1mxKeazcpEuZ8D9trxMi7JYb74HgllRtYIxrh6E4icJZsXftfg4DKN4oghRX+Ny&#10;ns/HHk3Zu2mSafz9KclOeJhIKboaL89OpAqdvVcM0iaVJ0KO++Rn+rHKUIPTf6xK1EFo/SgCP2yH&#10;KLgyRA8a2Wr2DMKwGtoGLYbXBDattl8x6mEya+y+7InlGMm3CsRVBjHAKMdDMV/kcLBTy3ZqIYoC&#10;VI09RuP2zo/jvzdW7FqINMpZ6RsQZCOiVF5YHWUM0xdzOr4UYbyn5+j18p6tfgAAAP//AwBQSwME&#10;FAAGAAgAAAAhAI8PQaPdAAAACAEAAA8AAABkcnMvZG93bnJldi54bWxMT8tOwzAQvCPxD9YicaM2&#10;qUohxKkQEjeEQkGo3Jx4SQLxOsROk/L1XU5wWs1DszPZZnad2OMQWk8aLhcKBFLlbUu1hteXh4tr&#10;ECEasqbzhBoOGGCTn55kJrV+omfcb2MtOIRCajQ0MfaplKFq0Jmw8D0Sax9+cCYyHGppBzNxuOtk&#10;otSVdKYl/tCYHu8brL62o9MwFY/J2O/e3oti93S4+SxX39PPSuvzs/nuFkTEOf6Z4bc+V4ecO5V+&#10;JBtEp2GZsJFpxZflZKl4WsnEWq1B5pn8PyA/AgAA//8DAFBLAQItABQABgAIAAAAIQC2gziS/gAA&#10;AOEBAAATAAAAAAAAAAAAAAAAAAAAAABbQ29udGVudF9UeXBlc10ueG1sUEsBAi0AFAAGAAgAAAAh&#10;ADj9If/WAAAAlAEAAAsAAAAAAAAAAAAAAAAALwEAAF9yZWxzLy5yZWxzUEsBAi0AFAAGAAgAAAAh&#10;AHOMxPuIAgAAFwUAAA4AAAAAAAAAAAAAAAAALgIAAGRycy9lMm9Eb2MueG1sUEsBAi0AFAAGAAgA&#10;AAAhAI8PQaPdAAAACAEAAA8AAAAAAAAAAAAAAAAA4gQAAGRycy9kb3ducmV2LnhtbFBLBQYAAAAA&#10;BAAEAPMAAADsBQAAAAA=&#10;" fillcolor="#dde9f7" stroked="f">
                <v:textbox>
                  <w:txbxContent>
                    <w:p w:rsidR="00B75B9C" w:rsidRPr="006B5E9F" w:rsidRDefault="006B5E9F" w:rsidP="00B75B9C">
                      <w:pPr>
                        <w:rPr>
                          <w:lang w:val="sv-FI"/>
                        </w:rPr>
                      </w:pPr>
                      <w:r w:rsidRPr="006B5E9F">
                        <w:rPr>
                          <w:lang w:val="sv-FI"/>
                        </w:rPr>
                        <w:t>Frågan uppmuntrar till “jo” eller “nej” svar</w:t>
                      </w:r>
                    </w:p>
                    <w:p w:rsidR="00B75B9C" w:rsidRPr="006B5E9F" w:rsidRDefault="00B75B9C" w:rsidP="00B75B9C">
                      <w:pPr>
                        <w:rPr>
                          <w:lang w:val="sv-FI"/>
                        </w:rPr>
                      </w:pPr>
                    </w:p>
                  </w:txbxContent>
                </v:textbox>
              </v:shape>
            </w:pict>
          </mc:Fallback>
        </mc:AlternateContent>
      </w: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Pr="00B75B9C" w:rsidRDefault="00B75B9C" w:rsidP="00B75B9C">
      <w:pPr>
        <w:spacing w:line="240" w:lineRule="auto"/>
        <w:rPr>
          <w:rFonts w:ascii="Arial" w:hAnsi="Arial" w:cs="Arial"/>
          <w:b/>
        </w:rPr>
      </w:pPr>
    </w:p>
    <w:p w:rsidR="00B75B9C" w:rsidRDefault="00B75B9C" w:rsidP="00B75B9C">
      <w:pPr>
        <w:spacing w:line="240" w:lineRule="auto"/>
        <w:rPr>
          <w:rFonts w:ascii="Arial" w:hAnsi="Arial" w:cs="Arial"/>
        </w:rPr>
      </w:pPr>
    </w:p>
    <w:p w:rsidR="00B75B9C" w:rsidRPr="00B75B9C" w:rsidRDefault="00B75B9C" w:rsidP="00B75B9C">
      <w:pPr>
        <w:rPr>
          <w:rFonts w:ascii="Arial" w:hAnsi="Arial" w:cs="Arial"/>
        </w:rPr>
      </w:pPr>
    </w:p>
    <w:p w:rsidR="00B75B9C" w:rsidRPr="00B75B9C" w:rsidRDefault="00B75B9C" w:rsidP="00B75B9C">
      <w:pPr>
        <w:rPr>
          <w:rFonts w:ascii="Arial" w:hAnsi="Arial" w:cs="Arial"/>
        </w:rPr>
      </w:pPr>
    </w:p>
    <w:p w:rsidR="00B75B9C" w:rsidRPr="00B75B9C" w:rsidRDefault="00B75B9C" w:rsidP="00B75B9C">
      <w:pPr>
        <w:rPr>
          <w:rFonts w:ascii="Arial" w:hAnsi="Arial" w:cs="Arial"/>
        </w:rPr>
      </w:pPr>
    </w:p>
    <w:p w:rsidR="00B75B9C" w:rsidRPr="00B75B9C" w:rsidRDefault="00B75B9C" w:rsidP="00B75B9C">
      <w:pPr>
        <w:rPr>
          <w:rFonts w:ascii="Arial" w:hAnsi="Arial" w:cs="Arial"/>
        </w:rPr>
      </w:pPr>
    </w:p>
    <w:p w:rsidR="00B75B9C" w:rsidRDefault="00B75B9C" w:rsidP="00B75B9C">
      <w:pPr>
        <w:spacing w:line="240" w:lineRule="auto"/>
        <w:rPr>
          <w:rFonts w:ascii="Arial" w:hAnsi="Arial" w:cs="Arial"/>
        </w:rPr>
      </w:pPr>
    </w:p>
    <w:p w:rsidR="00B75B9C" w:rsidRPr="00B75B9C" w:rsidRDefault="00B75B9C" w:rsidP="00B75B9C">
      <w:pPr>
        <w:spacing w:line="240" w:lineRule="auto"/>
        <w:rPr>
          <w:rFonts w:ascii="Arial" w:hAnsi="Arial" w:cs="Arial"/>
        </w:rPr>
      </w:pPr>
    </w:p>
    <w:p w:rsidR="00B75B9C" w:rsidRPr="00B75B9C" w:rsidRDefault="00D67F76" w:rsidP="00B75B9C">
      <w:pPr>
        <w:spacing w:line="240" w:lineRule="auto"/>
        <w:rPr>
          <w:rFonts w:ascii="Arial" w:hAnsi="Arial" w:cs="Arial"/>
        </w:rPr>
      </w:pPr>
      <w:r w:rsidRPr="00D67F76">
        <w:rPr>
          <w:rFonts w:ascii="Arial" w:hAnsi="Arial" w:cs="Arial"/>
          <w:lang w:val="sv-FI"/>
        </w:rPr>
        <w:t xml:space="preserve">Det är självklart att du vill använda frågor som tvingar studeranden att tänka mera ingående. </w:t>
      </w:r>
      <w:proofErr w:type="spellStart"/>
      <w:r w:rsidRPr="00D67F76">
        <w:rPr>
          <w:rFonts w:ascii="Arial" w:hAnsi="Arial" w:cs="Arial"/>
          <w:lang w:val="en-US"/>
        </w:rPr>
        <w:t>Va</w:t>
      </w:r>
      <w:r>
        <w:rPr>
          <w:rFonts w:ascii="Arial" w:hAnsi="Arial" w:cs="Arial"/>
          <w:lang w:val="en-US"/>
        </w:rPr>
        <w:t>d</w:t>
      </w:r>
      <w:proofErr w:type="spellEnd"/>
      <w:r>
        <w:rPr>
          <w:rFonts w:ascii="Arial" w:hAnsi="Arial" w:cs="Arial"/>
          <w:lang w:val="en-US"/>
        </w:rPr>
        <w:t xml:space="preserve"> </w:t>
      </w:r>
      <w:proofErr w:type="spellStart"/>
      <w:r>
        <w:rPr>
          <w:rFonts w:ascii="Arial" w:hAnsi="Arial" w:cs="Arial"/>
          <w:lang w:val="en-US"/>
        </w:rPr>
        <w:t>betyder</w:t>
      </w:r>
      <w:proofErr w:type="spellEnd"/>
      <w:r>
        <w:rPr>
          <w:rFonts w:ascii="Arial" w:hAnsi="Arial" w:cs="Arial"/>
          <w:lang w:val="en-US"/>
        </w:rPr>
        <w:t xml:space="preserve"> </w:t>
      </w:r>
      <w:proofErr w:type="spellStart"/>
      <w:r>
        <w:rPr>
          <w:rFonts w:ascii="Arial" w:hAnsi="Arial" w:cs="Arial"/>
          <w:lang w:val="en-US"/>
        </w:rPr>
        <w:t>detta</w:t>
      </w:r>
      <w:proofErr w:type="spellEnd"/>
      <w:r>
        <w:rPr>
          <w:rFonts w:ascii="Arial" w:hAnsi="Arial" w:cs="Arial"/>
          <w:lang w:val="en-US"/>
        </w:rPr>
        <w:t xml:space="preserve"> </w:t>
      </w:r>
      <w:proofErr w:type="spellStart"/>
      <w:r>
        <w:rPr>
          <w:rFonts w:ascii="Arial" w:hAnsi="Arial" w:cs="Arial"/>
          <w:lang w:val="en-US"/>
        </w:rPr>
        <w:t>i</w:t>
      </w:r>
      <w:proofErr w:type="spellEnd"/>
      <w:r>
        <w:rPr>
          <w:rFonts w:ascii="Arial" w:hAnsi="Arial" w:cs="Arial"/>
          <w:lang w:val="en-US"/>
        </w:rPr>
        <w:t xml:space="preserve"> </w:t>
      </w:r>
      <w:proofErr w:type="spellStart"/>
      <w:r>
        <w:rPr>
          <w:rFonts w:ascii="Arial" w:hAnsi="Arial" w:cs="Arial"/>
          <w:lang w:val="en-US"/>
        </w:rPr>
        <w:t>praktiken</w:t>
      </w:r>
      <w:proofErr w:type="spellEnd"/>
      <w:r w:rsidR="00B75B9C" w:rsidRPr="00B75B9C">
        <w:rPr>
          <w:rFonts w:ascii="Arial" w:hAnsi="Arial" w:cs="Arial"/>
        </w:rPr>
        <w:t xml:space="preserve">? </w:t>
      </w:r>
    </w:p>
    <w:p w:rsidR="00B75B9C" w:rsidRPr="00B75B9C" w:rsidRDefault="00B75B9C" w:rsidP="00B75B9C">
      <w:pPr>
        <w:spacing w:line="240" w:lineRule="auto"/>
        <w:rPr>
          <w:rFonts w:ascii="Arial" w:hAnsi="Arial" w:cs="Arial"/>
        </w:rPr>
      </w:pPr>
    </w:p>
    <w:p w:rsidR="00B75B9C" w:rsidRPr="00D8461D" w:rsidRDefault="00D67F76" w:rsidP="00B75B9C">
      <w:pPr>
        <w:spacing w:line="240" w:lineRule="auto"/>
        <w:rPr>
          <w:rFonts w:ascii="Arial" w:hAnsi="Arial" w:cs="Arial"/>
          <w:lang w:val="sv-FI"/>
        </w:rPr>
      </w:pPr>
      <w:r w:rsidRPr="00D8461D">
        <w:rPr>
          <w:rFonts w:ascii="Arial" w:hAnsi="Arial" w:cs="Arial"/>
          <w:lang w:val="sv-FI"/>
        </w:rPr>
        <w:t>En bra grund att bygga på är Blom</w:t>
      </w:r>
      <w:r w:rsidR="00B75B9C" w:rsidRPr="00D8461D">
        <w:rPr>
          <w:rFonts w:ascii="Arial" w:hAnsi="Arial" w:cs="Arial"/>
          <w:lang w:val="sv-FI"/>
        </w:rPr>
        <w:t>s Taxonom</w:t>
      </w:r>
      <w:r w:rsidRPr="00D8461D">
        <w:rPr>
          <w:rFonts w:ascii="Arial" w:hAnsi="Arial" w:cs="Arial"/>
          <w:lang w:val="sv-FI"/>
        </w:rPr>
        <w:t>i av Utbildningsmål</w:t>
      </w:r>
      <w:r w:rsidR="00D8461D" w:rsidRPr="00D8461D">
        <w:rPr>
          <w:rFonts w:ascii="Arial" w:hAnsi="Arial" w:cs="Arial"/>
          <w:lang w:val="sv-FI"/>
        </w:rPr>
        <w:t xml:space="preserve">, </w:t>
      </w:r>
      <w:proofErr w:type="spellStart"/>
      <w:r w:rsidR="00D8461D" w:rsidRPr="00D8461D">
        <w:rPr>
          <w:rFonts w:ascii="Arial" w:hAnsi="Arial" w:cs="Arial"/>
          <w:lang w:val="sv-FI"/>
        </w:rPr>
        <w:t>publiserad</w:t>
      </w:r>
      <w:proofErr w:type="spellEnd"/>
      <w:r w:rsidR="00D8461D" w:rsidRPr="00D8461D">
        <w:rPr>
          <w:rFonts w:ascii="Arial" w:hAnsi="Arial" w:cs="Arial"/>
          <w:lang w:val="sv-FI"/>
        </w:rPr>
        <w:t xml:space="preserve"> </w:t>
      </w:r>
      <w:r w:rsidR="00B75B9C" w:rsidRPr="00D8461D">
        <w:rPr>
          <w:rFonts w:ascii="Arial" w:hAnsi="Arial" w:cs="Arial"/>
          <w:lang w:val="sv-FI"/>
        </w:rPr>
        <w:t>1956</w:t>
      </w:r>
      <w:r w:rsidR="00D8461D">
        <w:rPr>
          <w:rFonts w:ascii="Arial" w:hAnsi="Arial" w:cs="Arial"/>
          <w:lang w:val="sv-FI"/>
        </w:rPr>
        <w:t xml:space="preserve">. </w:t>
      </w:r>
      <w:r w:rsidR="00D8461D" w:rsidRPr="00D8461D">
        <w:rPr>
          <w:rFonts w:ascii="Arial" w:hAnsi="Arial" w:cs="Arial"/>
          <w:lang w:val="sv-FI"/>
        </w:rPr>
        <w:t xml:space="preserve">Här förklarar han bl.a. olika nivåer av att </w:t>
      </w:r>
      <w:r w:rsidR="00D8461D">
        <w:rPr>
          <w:rFonts w:ascii="Arial" w:hAnsi="Arial" w:cs="Arial"/>
          <w:lang w:val="sv-FI"/>
        </w:rPr>
        <w:t xml:space="preserve">tänka. </w:t>
      </w:r>
      <w:r w:rsidR="00D8461D" w:rsidRPr="00D8461D">
        <w:rPr>
          <w:rFonts w:ascii="Arial" w:hAnsi="Arial" w:cs="Arial"/>
          <w:lang w:val="sv-FI"/>
        </w:rPr>
        <w:t xml:space="preserve">Han arrangerar dessa nivåer i en hierarki som </w:t>
      </w:r>
      <w:r w:rsidR="00D8461D">
        <w:rPr>
          <w:rFonts w:ascii="Arial" w:hAnsi="Arial" w:cs="Arial"/>
          <w:lang w:val="sv-FI"/>
        </w:rPr>
        <w:t>sträcker sig från ”Kompetenser” på den lägsta nivån till ”Synteser” och ”Utvärdering” på den högsta nivån</w:t>
      </w:r>
      <w:r w:rsidR="00B75B9C" w:rsidRPr="00D8461D">
        <w:rPr>
          <w:rFonts w:ascii="Arial" w:hAnsi="Arial" w:cs="Arial"/>
          <w:lang w:val="sv-FI"/>
        </w:rPr>
        <w:t xml:space="preserve">. </w:t>
      </w:r>
    </w:p>
    <w:p w:rsidR="00B75B9C" w:rsidRPr="00D8461D" w:rsidRDefault="00B75B9C" w:rsidP="00B75B9C">
      <w:pPr>
        <w:spacing w:line="240" w:lineRule="auto"/>
        <w:rPr>
          <w:rFonts w:ascii="Arial" w:hAnsi="Arial" w:cs="Arial"/>
          <w:lang w:val="sv-FI"/>
        </w:rPr>
      </w:pPr>
    </w:p>
    <w:p w:rsidR="00B75B9C" w:rsidRPr="00D8461D" w:rsidRDefault="00B75B9C" w:rsidP="00B75B9C">
      <w:pPr>
        <w:spacing w:line="240" w:lineRule="auto"/>
        <w:rPr>
          <w:rFonts w:ascii="Arial" w:hAnsi="Arial" w:cs="Arial"/>
          <w:lang w:val="sv-FI"/>
        </w:rPr>
      </w:pPr>
      <w:r w:rsidRPr="00D8461D">
        <w:rPr>
          <w:rFonts w:ascii="Arial" w:hAnsi="Arial" w:cs="Arial"/>
          <w:lang w:val="sv-FI"/>
        </w:rPr>
        <w:t>H</w:t>
      </w:r>
      <w:r w:rsidR="00D8461D" w:rsidRPr="00D8461D">
        <w:rPr>
          <w:rFonts w:ascii="Arial" w:hAnsi="Arial" w:cs="Arial"/>
          <w:lang w:val="sv-FI"/>
        </w:rPr>
        <w:t xml:space="preserve">an arbetade enligt principen att inlärning kan struktureras så att den </w:t>
      </w:r>
      <w:r w:rsidR="00D8461D">
        <w:rPr>
          <w:rFonts w:ascii="Arial" w:hAnsi="Arial" w:cs="Arial"/>
          <w:lang w:val="sv-FI"/>
        </w:rPr>
        <w:t>för studeranden systematiskt upp längs hierarkin</w:t>
      </w:r>
      <w:r w:rsidRPr="00D8461D">
        <w:rPr>
          <w:rFonts w:ascii="Arial" w:hAnsi="Arial" w:cs="Arial"/>
          <w:lang w:val="sv-FI"/>
        </w:rPr>
        <w:t>.</w:t>
      </w:r>
    </w:p>
    <w:p w:rsidR="00B75B9C" w:rsidRPr="00D8461D" w:rsidRDefault="00B75B9C" w:rsidP="00B75B9C">
      <w:pPr>
        <w:spacing w:line="240" w:lineRule="auto"/>
        <w:rPr>
          <w:rFonts w:ascii="Arial" w:hAnsi="Arial" w:cs="Arial"/>
          <w:b/>
          <w:lang w:val="sv-FI"/>
        </w:rPr>
      </w:pPr>
    </w:p>
    <w:p w:rsidR="0017216D" w:rsidRPr="00D616B5" w:rsidRDefault="00B75B9C" w:rsidP="00B75B9C">
      <w:pPr>
        <w:pStyle w:val="IntenseQuote1"/>
      </w:pPr>
      <w:r w:rsidRPr="00D8461D">
        <w:rPr>
          <w:lang w:val="sv-FI"/>
        </w:rPr>
        <w:br w:type="page"/>
      </w:r>
      <w:r w:rsidR="0017216D" w:rsidRPr="00D8461D">
        <w:rPr>
          <w:lang w:val="sv-FI"/>
        </w:rPr>
        <w:lastRenderedPageBreak/>
        <w:t xml:space="preserve"> </w:t>
      </w:r>
      <w:bookmarkStart w:id="2" w:name="_Toc427951516"/>
      <w:proofErr w:type="spellStart"/>
      <w:r w:rsidR="00D8461D">
        <w:t>Användingen</w:t>
      </w:r>
      <w:proofErr w:type="spellEnd"/>
      <w:r w:rsidR="00D8461D">
        <w:t xml:space="preserve"> </w:t>
      </w:r>
      <w:proofErr w:type="spellStart"/>
      <w:r w:rsidR="00D8461D">
        <w:t>av</w:t>
      </w:r>
      <w:proofErr w:type="spellEnd"/>
      <w:r w:rsidR="00D8461D">
        <w:t xml:space="preserve"> </w:t>
      </w:r>
      <w:r w:rsidR="0017216D" w:rsidRPr="00D616B5">
        <w:t xml:space="preserve">Blooms </w:t>
      </w:r>
      <w:proofErr w:type="spellStart"/>
      <w:r w:rsidR="0017216D" w:rsidRPr="00D616B5">
        <w:t>Taxonom</w:t>
      </w:r>
      <w:bookmarkEnd w:id="2"/>
      <w:r w:rsidR="00D8461D">
        <w:t>i</w:t>
      </w:r>
      <w:proofErr w:type="spellEnd"/>
      <w:r w:rsidR="0017216D" w:rsidRPr="00D616B5">
        <w:t xml:space="preserve"> </w:t>
      </w:r>
    </w:p>
    <w:tbl>
      <w:tblPr>
        <w:tblW w:w="9356" w:type="dxa"/>
        <w:tblInd w:w="108" w:type="dxa"/>
        <w:tblLook w:val="0000" w:firstRow="0" w:lastRow="0" w:firstColumn="0" w:lastColumn="0" w:noHBand="0" w:noVBand="0"/>
      </w:tblPr>
      <w:tblGrid>
        <w:gridCol w:w="3300"/>
        <w:gridCol w:w="6056"/>
      </w:tblGrid>
      <w:tr w:rsidR="00D8461D" w:rsidRPr="00D616B5" w:rsidTr="00FC3C0C">
        <w:tc>
          <w:tcPr>
            <w:tcW w:w="3300" w:type="dxa"/>
            <w:shd w:val="clear" w:color="auto" w:fill="C6D9F1"/>
          </w:tcPr>
          <w:p w:rsidR="00D8461D" w:rsidRPr="000244BD" w:rsidRDefault="00D8461D" w:rsidP="00D8461D">
            <w:pPr>
              <w:rPr>
                <w:rFonts w:ascii="Arial" w:hAnsi="Arial" w:cs="Arial"/>
                <w:b/>
                <w:lang w:val="sv-FI"/>
              </w:rPr>
            </w:pPr>
            <w:r w:rsidRPr="000244BD">
              <w:rPr>
                <w:rFonts w:ascii="Arial" w:hAnsi="Arial" w:cs="Arial"/>
                <w:b/>
                <w:lang w:val="sv-FI"/>
              </w:rPr>
              <w:t xml:space="preserve">Återkallade av kunskap och fakta </w:t>
            </w:r>
          </w:p>
          <w:p w:rsidR="00D8461D" w:rsidRPr="000244BD" w:rsidRDefault="00D8461D" w:rsidP="00D8461D">
            <w:pPr>
              <w:rPr>
                <w:rFonts w:ascii="Arial" w:hAnsi="Arial" w:cs="Arial"/>
                <w:b/>
                <w:lang w:val="sv-FI"/>
              </w:rPr>
            </w:pPr>
          </w:p>
          <w:p w:rsidR="00D8461D" w:rsidRPr="000244BD" w:rsidRDefault="00D8461D" w:rsidP="00D8461D">
            <w:pPr>
              <w:rPr>
                <w:rFonts w:ascii="Arial" w:hAnsi="Arial" w:cs="Arial"/>
                <w:lang w:val="sv-FI"/>
              </w:rPr>
            </w:pPr>
            <w:r w:rsidRPr="000244BD">
              <w:rPr>
                <w:rFonts w:ascii="Arial" w:hAnsi="Arial" w:cs="Arial"/>
                <w:lang w:val="sv-FI"/>
              </w:rPr>
              <w:t>Om du vill veta hur bra den handledde kan återkalla information kan du ställa frågor som:</w:t>
            </w:r>
          </w:p>
        </w:tc>
        <w:tc>
          <w:tcPr>
            <w:tcW w:w="6056" w:type="dxa"/>
            <w:shd w:val="clear" w:color="auto" w:fill="C6D9F1"/>
          </w:tcPr>
          <w:p w:rsidR="00D8461D" w:rsidRPr="000244BD" w:rsidRDefault="00D8461D" w:rsidP="00D8461D">
            <w:pPr>
              <w:snapToGrid w:val="0"/>
              <w:rPr>
                <w:rFonts w:ascii="Arial" w:hAnsi="Arial" w:cs="Arial"/>
                <w:lang w:val="sv-FI"/>
              </w:rPr>
            </w:pPr>
          </w:p>
          <w:p w:rsidR="00D8461D" w:rsidRPr="000244BD" w:rsidRDefault="00D8461D" w:rsidP="00D8461D">
            <w:pPr>
              <w:rPr>
                <w:rFonts w:ascii="Arial" w:hAnsi="Arial" w:cs="Arial"/>
                <w:lang w:val="sv-FI"/>
              </w:rPr>
            </w:pPr>
            <w:r w:rsidRPr="000244BD">
              <w:rPr>
                <w:rFonts w:ascii="Arial" w:hAnsi="Arial" w:cs="Arial"/>
                <w:lang w:val="sv-FI"/>
              </w:rPr>
              <w:t>Hur många…?</w:t>
            </w:r>
          </w:p>
          <w:p w:rsidR="00D8461D" w:rsidRPr="000244BD" w:rsidRDefault="00D8461D" w:rsidP="00D8461D">
            <w:pPr>
              <w:rPr>
                <w:rFonts w:ascii="Arial" w:hAnsi="Arial" w:cs="Arial"/>
                <w:lang w:val="sv-FI"/>
              </w:rPr>
            </w:pPr>
            <w:r w:rsidRPr="000244BD">
              <w:rPr>
                <w:rFonts w:ascii="Arial" w:hAnsi="Arial" w:cs="Arial"/>
                <w:lang w:val="sv-FI"/>
              </w:rPr>
              <w:t>Kan du nämna…?</w:t>
            </w:r>
          </w:p>
          <w:p w:rsidR="00D8461D" w:rsidRPr="000244BD" w:rsidRDefault="00D8461D" w:rsidP="00D8461D">
            <w:pPr>
              <w:rPr>
                <w:rFonts w:ascii="Arial" w:hAnsi="Arial" w:cs="Arial"/>
                <w:lang w:val="sv-FI"/>
              </w:rPr>
            </w:pPr>
            <w:r>
              <w:rPr>
                <w:rFonts w:ascii="Arial" w:hAnsi="Arial" w:cs="Arial"/>
                <w:lang w:val="sv-FI"/>
              </w:rPr>
              <w:t>Beskriv vad som hände</w:t>
            </w:r>
            <w:r w:rsidRPr="000244BD">
              <w:rPr>
                <w:rFonts w:ascii="Arial" w:hAnsi="Arial" w:cs="Arial"/>
                <w:lang w:val="sv-FI"/>
              </w:rPr>
              <w:t xml:space="preserve">… </w:t>
            </w:r>
          </w:p>
          <w:p w:rsidR="00D8461D" w:rsidRPr="000244BD" w:rsidRDefault="00D8461D" w:rsidP="00D8461D">
            <w:pPr>
              <w:rPr>
                <w:rFonts w:ascii="Arial" w:hAnsi="Arial" w:cs="Arial"/>
                <w:lang w:val="sv-FI"/>
              </w:rPr>
            </w:pPr>
            <w:r w:rsidRPr="000244BD">
              <w:rPr>
                <w:rFonts w:ascii="Arial" w:hAnsi="Arial" w:cs="Arial"/>
                <w:lang w:val="sv-FI"/>
              </w:rPr>
              <w:t>Stämmer det att…?</w:t>
            </w:r>
          </w:p>
          <w:p w:rsidR="00D8461D" w:rsidRPr="000244BD" w:rsidRDefault="00D8461D" w:rsidP="00D8461D">
            <w:pPr>
              <w:rPr>
                <w:rFonts w:ascii="Arial" w:hAnsi="Arial" w:cs="Arial"/>
                <w:lang w:val="sv-FI"/>
              </w:rPr>
            </w:pPr>
            <w:r>
              <w:rPr>
                <w:rFonts w:ascii="Arial" w:hAnsi="Arial" w:cs="Arial"/>
                <w:lang w:val="sv-FI"/>
              </w:rPr>
              <w:t>Gör en lista av</w:t>
            </w:r>
            <w:r w:rsidRPr="000244BD">
              <w:rPr>
                <w:rFonts w:ascii="Arial" w:hAnsi="Arial" w:cs="Arial"/>
                <w:lang w:val="sv-FI"/>
              </w:rPr>
              <w:t>…</w:t>
            </w:r>
          </w:p>
          <w:p w:rsidR="00D8461D" w:rsidRPr="000244BD" w:rsidRDefault="00D8461D" w:rsidP="00D8461D">
            <w:pPr>
              <w:rPr>
                <w:rFonts w:ascii="Arial" w:hAnsi="Arial" w:cs="Arial"/>
                <w:lang w:val="sv-FI"/>
              </w:rPr>
            </w:pPr>
            <w:r w:rsidRPr="000244BD">
              <w:rPr>
                <w:rFonts w:ascii="Arial" w:hAnsi="Arial" w:cs="Arial"/>
                <w:lang w:val="sv-FI"/>
              </w:rPr>
              <w:t>Vad är delens funktion?</w:t>
            </w:r>
          </w:p>
          <w:p w:rsidR="00D8461D" w:rsidRDefault="00D8461D" w:rsidP="00D8461D">
            <w:pPr>
              <w:rPr>
                <w:rFonts w:ascii="Arial" w:hAnsi="Arial" w:cs="Arial"/>
                <w:b/>
              </w:rPr>
            </w:pPr>
            <w:r>
              <w:rPr>
                <w:rFonts w:ascii="Arial" w:hAnsi="Arial" w:cs="Arial"/>
                <w:lang w:val="sv-FI"/>
              </w:rPr>
              <w:t>Ge en definition på</w:t>
            </w:r>
            <w:r>
              <w:rPr>
                <w:rFonts w:ascii="Arial" w:hAnsi="Arial" w:cs="Arial"/>
              </w:rPr>
              <w:t xml:space="preserve">… </w:t>
            </w:r>
          </w:p>
        </w:tc>
      </w:tr>
      <w:tr w:rsidR="00D8461D" w:rsidRPr="00D8461D" w:rsidTr="00FC3C0C">
        <w:tc>
          <w:tcPr>
            <w:tcW w:w="3300" w:type="dxa"/>
            <w:shd w:val="clear" w:color="auto" w:fill="DDE9F7"/>
          </w:tcPr>
          <w:p w:rsidR="00D8461D" w:rsidRPr="000244BD" w:rsidRDefault="00D8461D" w:rsidP="00D8461D">
            <w:pPr>
              <w:rPr>
                <w:rFonts w:ascii="Arial" w:hAnsi="Arial" w:cs="Arial"/>
                <w:b/>
                <w:lang w:val="sv-FI"/>
              </w:rPr>
            </w:pPr>
            <w:r w:rsidRPr="000244BD">
              <w:rPr>
                <w:rFonts w:ascii="Arial" w:hAnsi="Arial" w:cs="Arial"/>
                <w:b/>
                <w:lang w:val="sv-FI"/>
              </w:rPr>
              <w:t>Förståelse</w:t>
            </w:r>
          </w:p>
          <w:p w:rsidR="00D8461D" w:rsidRPr="000244BD" w:rsidRDefault="00D8461D" w:rsidP="00D8461D">
            <w:pPr>
              <w:rPr>
                <w:rFonts w:ascii="Arial" w:hAnsi="Arial" w:cs="Arial"/>
                <w:b/>
                <w:lang w:val="sv-FI"/>
              </w:rPr>
            </w:pPr>
          </w:p>
          <w:p w:rsidR="00D8461D" w:rsidRPr="000244BD" w:rsidRDefault="00D8461D" w:rsidP="00D8461D">
            <w:pPr>
              <w:rPr>
                <w:rFonts w:ascii="Arial" w:hAnsi="Arial" w:cs="Arial"/>
                <w:b/>
                <w:lang w:val="sv-FI"/>
              </w:rPr>
            </w:pPr>
            <w:r w:rsidRPr="000244BD">
              <w:rPr>
                <w:rFonts w:ascii="Arial" w:hAnsi="Arial" w:cs="Arial"/>
                <w:lang w:val="sv-FI"/>
              </w:rPr>
              <w:t>Om du vill veta hur bra de</w:t>
            </w:r>
            <w:r>
              <w:rPr>
                <w:rFonts w:ascii="Arial" w:hAnsi="Arial" w:cs="Arial"/>
                <w:lang w:val="sv-FI"/>
              </w:rPr>
              <w:t>n</w:t>
            </w:r>
            <w:r w:rsidRPr="000244BD">
              <w:rPr>
                <w:rFonts w:ascii="Arial" w:hAnsi="Arial" w:cs="Arial"/>
                <w:lang w:val="sv-FI"/>
              </w:rPr>
              <w:t xml:space="preserve"> handledde förstått saker och ting kan du ställa frågor som:</w:t>
            </w:r>
          </w:p>
          <w:p w:rsidR="00D8461D" w:rsidRPr="000244BD" w:rsidRDefault="00D8461D" w:rsidP="00D8461D">
            <w:pPr>
              <w:rPr>
                <w:rFonts w:ascii="Arial" w:hAnsi="Arial" w:cs="Arial"/>
                <w:b/>
                <w:lang w:val="sv-FI"/>
              </w:rPr>
            </w:pPr>
          </w:p>
        </w:tc>
        <w:tc>
          <w:tcPr>
            <w:tcW w:w="6056" w:type="dxa"/>
            <w:shd w:val="clear" w:color="auto" w:fill="DDE9F7"/>
          </w:tcPr>
          <w:p w:rsidR="00D8461D" w:rsidRPr="000244BD" w:rsidRDefault="00D8461D" w:rsidP="00D8461D">
            <w:pPr>
              <w:snapToGrid w:val="0"/>
              <w:rPr>
                <w:rFonts w:ascii="Arial" w:hAnsi="Arial" w:cs="Arial"/>
                <w:lang w:val="sv-FI"/>
              </w:rPr>
            </w:pPr>
          </w:p>
          <w:p w:rsidR="00D8461D" w:rsidRPr="000244BD" w:rsidRDefault="00D8461D" w:rsidP="00D8461D">
            <w:pPr>
              <w:rPr>
                <w:rFonts w:ascii="Arial" w:hAnsi="Arial" w:cs="Arial"/>
                <w:lang w:val="sv-FI"/>
              </w:rPr>
            </w:pPr>
            <w:r w:rsidRPr="000244BD">
              <w:rPr>
                <w:rFonts w:ascii="Arial" w:hAnsi="Arial" w:cs="Arial"/>
                <w:lang w:val="sv-FI"/>
              </w:rPr>
              <w:t>Hur skulle du beskriva det med dina egna ord?</w:t>
            </w:r>
          </w:p>
          <w:p w:rsidR="00D8461D" w:rsidRPr="000244BD" w:rsidRDefault="00D8461D" w:rsidP="00D8461D">
            <w:pPr>
              <w:rPr>
                <w:rFonts w:ascii="Arial" w:hAnsi="Arial" w:cs="Arial"/>
                <w:lang w:val="sv-FI"/>
              </w:rPr>
            </w:pPr>
            <w:r w:rsidRPr="000244BD">
              <w:rPr>
                <w:rFonts w:ascii="Arial" w:hAnsi="Arial" w:cs="Arial"/>
                <w:lang w:val="sv-FI"/>
              </w:rPr>
              <w:t xml:space="preserve">Varför tror du att det där </w:t>
            </w:r>
            <w:proofErr w:type="spellStart"/>
            <w:r w:rsidRPr="000244BD">
              <w:rPr>
                <w:rFonts w:ascii="Arial" w:hAnsi="Arial" w:cs="Arial"/>
                <w:lang w:val="sv-FI"/>
              </w:rPr>
              <w:t>händet</w:t>
            </w:r>
            <w:proofErr w:type="spellEnd"/>
            <w:r w:rsidRPr="000244BD">
              <w:rPr>
                <w:rFonts w:ascii="Arial" w:hAnsi="Arial" w:cs="Arial"/>
                <w:lang w:val="sv-FI"/>
              </w:rPr>
              <w:t xml:space="preserve">? </w:t>
            </w:r>
            <w:r w:rsidRPr="000244BD">
              <w:rPr>
                <w:rFonts w:ascii="Arial" w:hAnsi="Arial" w:cs="Arial"/>
                <w:lang w:val="sv-FI"/>
              </w:rPr>
              <w:br/>
            </w:r>
            <w:r>
              <w:rPr>
                <w:rFonts w:ascii="Arial" w:hAnsi="Arial" w:cs="Arial"/>
                <w:lang w:val="sv-FI"/>
              </w:rPr>
              <w:t>Vilka är skillnaderna mellan</w:t>
            </w:r>
            <w:r w:rsidRPr="000244BD">
              <w:rPr>
                <w:rFonts w:ascii="Arial" w:hAnsi="Arial" w:cs="Arial"/>
                <w:lang w:val="sv-FI"/>
              </w:rPr>
              <w:t>…?</w:t>
            </w:r>
            <w:r w:rsidRPr="000244BD">
              <w:rPr>
                <w:rFonts w:ascii="Arial" w:hAnsi="Arial" w:cs="Arial"/>
                <w:lang w:val="sv-FI"/>
              </w:rPr>
              <w:br/>
              <w:t>Kan du ge mig ett exempel på vad du menar…?</w:t>
            </w:r>
          </w:p>
          <w:p w:rsidR="00D8461D" w:rsidRPr="000244BD" w:rsidRDefault="00D8461D" w:rsidP="00D8461D">
            <w:pPr>
              <w:rPr>
                <w:rFonts w:ascii="Arial" w:hAnsi="Arial" w:cs="Arial"/>
                <w:lang w:val="sv-FI"/>
              </w:rPr>
            </w:pPr>
            <w:r>
              <w:rPr>
                <w:rFonts w:ascii="Arial" w:hAnsi="Arial" w:cs="Arial"/>
                <w:lang w:val="sv-FI"/>
              </w:rPr>
              <w:t>Vad tror du att händer om du</w:t>
            </w:r>
            <w:r w:rsidRPr="000244BD">
              <w:rPr>
                <w:rFonts w:ascii="Arial" w:hAnsi="Arial" w:cs="Arial"/>
                <w:lang w:val="sv-FI"/>
              </w:rPr>
              <w:t>…?</w:t>
            </w:r>
          </w:p>
          <w:p w:rsidR="00D8461D" w:rsidRPr="003654CF" w:rsidRDefault="00D8461D" w:rsidP="00D8461D">
            <w:pPr>
              <w:rPr>
                <w:rFonts w:ascii="Arial" w:hAnsi="Arial" w:cs="Arial"/>
                <w:b/>
                <w:lang w:val="sv-FI"/>
              </w:rPr>
            </w:pPr>
            <w:r w:rsidRPr="003654CF">
              <w:rPr>
                <w:rFonts w:ascii="Arial" w:hAnsi="Arial" w:cs="Arial"/>
                <w:lang w:val="sv-FI"/>
              </w:rPr>
              <w:t>Hur kan X jämföras med Y?</w:t>
            </w:r>
          </w:p>
        </w:tc>
      </w:tr>
      <w:tr w:rsidR="00D8461D" w:rsidRPr="00D8461D" w:rsidTr="00FC3C0C">
        <w:tc>
          <w:tcPr>
            <w:tcW w:w="3300" w:type="dxa"/>
            <w:shd w:val="clear" w:color="auto" w:fill="C6D9F1"/>
          </w:tcPr>
          <w:p w:rsidR="00D8461D" w:rsidRPr="00D8461D" w:rsidRDefault="00D8461D" w:rsidP="00D8461D">
            <w:pPr>
              <w:rPr>
                <w:rFonts w:ascii="Arial" w:hAnsi="Arial" w:cs="Arial"/>
                <w:lang w:val="sv-FI"/>
              </w:rPr>
            </w:pPr>
            <w:r w:rsidRPr="00D8461D">
              <w:rPr>
                <w:rFonts w:ascii="Arial" w:hAnsi="Arial" w:cs="Arial"/>
                <w:b/>
                <w:lang w:val="sv-FI"/>
              </w:rPr>
              <w:t>Tillämpning</w:t>
            </w:r>
          </w:p>
          <w:p w:rsidR="00D8461D" w:rsidRPr="00D8461D" w:rsidRDefault="00D8461D" w:rsidP="00D8461D">
            <w:pPr>
              <w:rPr>
                <w:rFonts w:ascii="Arial" w:hAnsi="Arial" w:cs="Arial"/>
                <w:lang w:val="sv-FI"/>
              </w:rPr>
            </w:pPr>
          </w:p>
          <w:p w:rsidR="00D8461D" w:rsidRPr="003654CF" w:rsidRDefault="00D8461D" w:rsidP="00D8461D">
            <w:pPr>
              <w:rPr>
                <w:rFonts w:ascii="Arial" w:hAnsi="Arial" w:cs="Arial"/>
                <w:b/>
                <w:lang w:val="sv-FI"/>
              </w:rPr>
            </w:pPr>
            <w:r w:rsidRPr="003654CF">
              <w:rPr>
                <w:rFonts w:ascii="Arial" w:hAnsi="Arial" w:cs="Arial"/>
                <w:lang w:val="sv-FI"/>
              </w:rPr>
              <w:t xml:space="preserve">Om du vill veta </w:t>
            </w:r>
            <w:proofErr w:type="spellStart"/>
            <w:r w:rsidRPr="003654CF">
              <w:rPr>
                <w:rFonts w:ascii="Arial" w:hAnsi="Arial" w:cs="Arial"/>
                <w:lang w:val="sv-FI"/>
              </w:rPr>
              <w:t>hir</w:t>
            </w:r>
            <w:proofErr w:type="spellEnd"/>
            <w:r w:rsidRPr="003654CF">
              <w:rPr>
                <w:rFonts w:ascii="Arial" w:hAnsi="Arial" w:cs="Arial"/>
                <w:lang w:val="sv-FI"/>
              </w:rPr>
              <w:t xml:space="preserve"> bra den handledde kan använda sina kunskaper i olika sammanhang kan du ställa frågor som:</w:t>
            </w:r>
          </w:p>
          <w:p w:rsidR="00D8461D" w:rsidRPr="003654CF" w:rsidRDefault="00D8461D" w:rsidP="00D8461D">
            <w:pPr>
              <w:rPr>
                <w:rFonts w:ascii="Arial" w:hAnsi="Arial" w:cs="Arial"/>
                <w:b/>
                <w:lang w:val="sv-FI"/>
              </w:rPr>
            </w:pPr>
          </w:p>
        </w:tc>
        <w:tc>
          <w:tcPr>
            <w:tcW w:w="6056" w:type="dxa"/>
            <w:shd w:val="clear" w:color="auto" w:fill="C6D9F1"/>
          </w:tcPr>
          <w:p w:rsidR="00D8461D" w:rsidRPr="003654CF" w:rsidRDefault="00D8461D" w:rsidP="00D8461D">
            <w:pPr>
              <w:snapToGrid w:val="0"/>
              <w:rPr>
                <w:rFonts w:ascii="Arial" w:hAnsi="Arial" w:cs="Arial"/>
                <w:lang w:val="sv-FI"/>
              </w:rPr>
            </w:pPr>
          </w:p>
          <w:p w:rsidR="00D8461D" w:rsidRPr="003654CF" w:rsidRDefault="00D8461D" w:rsidP="00D8461D">
            <w:pPr>
              <w:rPr>
                <w:rFonts w:ascii="Arial" w:hAnsi="Arial" w:cs="Arial"/>
                <w:lang w:val="sv-FI"/>
              </w:rPr>
            </w:pPr>
            <w:r w:rsidRPr="003654CF">
              <w:rPr>
                <w:rFonts w:ascii="Arial" w:hAnsi="Arial" w:cs="Arial"/>
                <w:lang w:val="sv-FI"/>
              </w:rPr>
              <w:t>Hur skulle du lösa problemet med den kunskap som du har?</w:t>
            </w:r>
          </w:p>
          <w:p w:rsidR="00D8461D" w:rsidRPr="003654CF" w:rsidRDefault="00D8461D" w:rsidP="00D8461D">
            <w:pPr>
              <w:rPr>
                <w:rFonts w:ascii="Arial" w:hAnsi="Arial" w:cs="Arial"/>
                <w:lang w:val="sv-FI"/>
              </w:rPr>
            </w:pPr>
            <w:r w:rsidRPr="003654CF">
              <w:rPr>
                <w:rFonts w:ascii="Arial" w:hAnsi="Arial" w:cs="Arial"/>
                <w:lang w:val="sv-FI"/>
              </w:rPr>
              <w:t>Hur skulle du använda dig av din kunskap i denna situation?</w:t>
            </w:r>
          </w:p>
          <w:p w:rsidR="00D8461D" w:rsidRPr="00765F65" w:rsidRDefault="00D8461D" w:rsidP="00D8461D">
            <w:pPr>
              <w:rPr>
                <w:rFonts w:ascii="Arial" w:hAnsi="Arial" w:cs="Arial"/>
                <w:lang w:val="sv-FI"/>
              </w:rPr>
            </w:pPr>
            <w:r>
              <w:rPr>
                <w:rFonts w:ascii="Arial" w:hAnsi="Arial" w:cs="Arial"/>
                <w:lang w:val="sv-FI"/>
              </w:rPr>
              <w:t>Känner du till ett annat tillfälle då</w:t>
            </w:r>
            <w:r w:rsidRPr="00765F65">
              <w:rPr>
                <w:rFonts w:ascii="Arial" w:hAnsi="Arial" w:cs="Arial"/>
                <w:lang w:val="sv-FI"/>
              </w:rPr>
              <w:t xml:space="preserve">…? </w:t>
            </w:r>
          </w:p>
          <w:p w:rsidR="00D8461D" w:rsidRPr="00765F65" w:rsidRDefault="00D8461D" w:rsidP="00D8461D">
            <w:pPr>
              <w:rPr>
                <w:rFonts w:ascii="Arial" w:hAnsi="Arial" w:cs="Arial"/>
                <w:lang w:val="sv-FI"/>
              </w:rPr>
            </w:pPr>
            <w:r w:rsidRPr="00765F65">
              <w:rPr>
                <w:rFonts w:ascii="Arial" w:hAnsi="Arial" w:cs="Arial"/>
                <w:lang w:val="sv-FI"/>
              </w:rPr>
              <w:t>På basis av den givna informationen kan du skapa fram instruktioner om …?</w:t>
            </w:r>
          </w:p>
          <w:p w:rsidR="00D8461D" w:rsidRPr="00765F65" w:rsidRDefault="00D8461D" w:rsidP="00D8461D">
            <w:pPr>
              <w:rPr>
                <w:rFonts w:ascii="Arial" w:hAnsi="Arial" w:cs="Arial"/>
                <w:b/>
                <w:lang w:val="sv-FI"/>
              </w:rPr>
            </w:pPr>
            <w:r w:rsidRPr="00765F65">
              <w:rPr>
                <w:rFonts w:ascii="Arial" w:hAnsi="Arial" w:cs="Arial"/>
                <w:lang w:val="sv-FI"/>
              </w:rPr>
              <w:t>Hur skulle denna information vara nyttig om du hade en…?</w:t>
            </w:r>
          </w:p>
        </w:tc>
      </w:tr>
      <w:tr w:rsidR="00D8461D" w:rsidRPr="00D8461D" w:rsidTr="00FC3C0C">
        <w:tc>
          <w:tcPr>
            <w:tcW w:w="3300" w:type="dxa"/>
            <w:shd w:val="clear" w:color="auto" w:fill="DDE9F7"/>
          </w:tcPr>
          <w:p w:rsidR="00D8461D" w:rsidRPr="00D8461D" w:rsidRDefault="00D8461D" w:rsidP="00D8461D">
            <w:pPr>
              <w:rPr>
                <w:rFonts w:ascii="Arial" w:hAnsi="Arial" w:cs="Arial"/>
                <w:b/>
                <w:lang w:val="sv-FI"/>
              </w:rPr>
            </w:pPr>
            <w:r w:rsidRPr="00D8461D">
              <w:rPr>
                <w:rFonts w:ascii="Arial" w:hAnsi="Arial" w:cs="Arial"/>
                <w:b/>
                <w:lang w:val="sv-FI"/>
              </w:rPr>
              <w:t>Analys</w:t>
            </w:r>
          </w:p>
          <w:p w:rsidR="00D8461D" w:rsidRPr="00D8461D" w:rsidRDefault="00D8461D" w:rsidP="00D8461D">
            <w:pPr>
              <w:rPr>
                <w:rFonts w:ascii="Arial" w:hAnsi="Arial" w:cs="Arial"/>
                <w:b/>
                <w:lang w:val="sv-FI"/>
              </w:rPr>
            </w:pPr>
          </w:p>
          <w:p w:rsidR="00D8461D" w:rsidRPr="00765F65" w:rsidRDefault="00D8461D" w:rsidP="00D8461D">
            <w:pPr>
              <w:rPr>
                <w:rFonts w:ascii="Arial" w:hAnsi="Arial" w:cs="Arial"/>
                <w:lang w:val="sv-FI"/>
              </w:rPr>
            </w:pPr>
            <w:r w:rsidRPr="00765F65">
              <w:rPr>
                <w:rFonts w:ascii="Arial" w:hAnsi="Arial" w:cs="Arial"/>
                <w:lang w:val="sv-FI"/>
              </w:rPr>
              <w:t>Då du vill se underliggande principer och förhållanden mellan olika synsätt kan du ställa frågor som:</w:t>
            </w:r>
          </w:p>
        </w:tc>
        <w:tc>
          <w:tcPr>
            <w:tcW w:w="6056" w:type="dxa"/>
            <w:shd w:val="clear" w:color="auto" w:fill="DDE9F7"/>
          </w:tcPr>
          <w:p w:rsidR="00D8461D" w:rsidRPr="00765F65" w:rsidRDefault="00D8461D" w:rsidP="00D8461D">
            <w:pPr>
              <w:snapToGrid w:val="0"/>
              <w:rPr>
                <w:rFonts w:ascii="Arial" w:hAnsi="Arial" w:cs="Arial"/>
                <w:lang w:val="sv-FI"/>
              </w:rPr>
            </w:pPr>
          </w:p>
          <w:p w:rsidR="00D8461D" w:rsidRPr="00765F65" w:rsidRDefault="00D8461D" w:rsidP="00D8461D">
            <w:pPr>
              <w:rPr>
                <w:rFonts w:ascii="Arial" w:hAnsi="Arial" w:cs="Arial"/>
                <w:lang w:val="sv-FI"/>
              </w:rPr>
            </w:pPr>
            <w:r w:rsidRPr="00765F65">
              <w:rPr>
                <w:rFonts w:ascii="Arial" w:hAnsi="Arial" w:cs="Arial"/>
                <w:lang w:val="sv-FI"/>
              </w:rPr>
              <w:t xml:space="preserve">Vad skulle kunna hända då…? </w:t>
            </w:r>
          </w:p>
          <w:p w:rsidR="00D8461D" w:rsidRPr="00765F65" w:rsidRDefault="00D8461D" w:rsidP="00D8461D">
            <w:pPr>
              <w:rPr>
                <w:rFonts w:ascii="Arial" w:hAnsi="Arial" w:cs="Arial"/>
                <w:lang w:val="sv-FI"/>
              </w:rPr>
            </w:pPr>
            <w:r>
              <w:rPr>
                <w:rFonts w:ascii="Arial" w:hAnsi="Arial" w:cs="Arial"/>
                <w:lang w:val="sv-FI"/>
              </w:rPr>
              <w:t>Varför skedde dessa förändringar</w:t>
            </w:r>
            <w:r w:rsidRPr="00765F65">
              <w:rPr>
                <w:rFonts w:ascii="Arial" w:hAnsi="Arial" w:cs="Arial"/>
                <w:lang w:val="sv-FI"/>
              </w:rPr>
              <w:t>?</w:t>
            </w:r>
          </w:p>
          <w:p w:rsidR="00D8461D" w:rsidRPr="00765F65" w:rsidRDefault="00D8461D" w:rsidP="00D8461D">
            <w:pPr>
              <w:rPr>
                <w:rFonts w:ascii="Arial" w:hAnsi="Arial" w:cs="Arial"/>
                <w:lang w:val="sv-FI"/>
              </w:rPr>
            </w:pPr>
            <w:r w:rsidRPr="00765F65">
              <w:rPr>
                <w:rFonts w:ascii="Arial" w:hAnsi="Arial" w:cs="Arial"/>
                <w:lang w:val="sv-FI"/>
              </w:rPr>
              <w:t xml:space="preserve">Vad </w:t>
            </w:r>
            <w:proofErr w:type="spellStart"/>
            <w:r w:rsidRPr="00765F65">
              <w:rPr>
                <w:rFonts w:ascii="Arial" w:hAnsi="Arial" w:cs="Arial"/>
                <w:lang w:val="sv-FI"/>
              </w:rPr>
              <w:t>hander</w:t>
            </w:r>
            <w:proofErr w:type="spellEnd"/>
            <w:r w:rsidRPr="00765F65">
              <w:rPr>
                <w:rFonts w:ascii="Arial" w:hAnsi="Arial" w:cs="Arial"/>
                <w:lang w:val="sv-FI"/>
              </w:rPr>
              <w:t xml:space="preserve"> om du skulle ändra denna del av processen?</w:t>
            </w:r>
          </w:p>
          <w:p w:rsidR="00D8461D" w:rsidRPr="00765F65" w:rsidRDefault="00D8461D" w:rsidP="00D8461D">
            <w:pPr>
              <w:rPr>
                <w:rFonts w:ascii="Arial" w:hAnsi="Arial" w:cs="Arial"/>
                <w:lang w:val="sv-FI"/>
              </w:rPr>
            </w:pPr>
            <w:r>
              <w:rPr>
                <w:rFonts w:ascii="Arial" w:hAnsi="Arial" w:cs="Arial"/>
                <w:lang w:val="sv-FI"/>
              </w:rPr>
              <w:t>Kan du förklara vad som hände då</w:t>
            </w:r>
            <w:r w:rsidRPr="00765F65">
              <w:rPr>
                <w:rFonts w:ascii="Arial" w:hAnsi="Arial" w:cs="Arial"/>
                <w:lang w:val="sv-FI"/>
              </w:rPr>
              <w:t>…?</w:t>
            </w:r>
          </w:p>
          <w:p w:rsidR="00D8461D" w:rsidRPr="00765F65" w:rsidRDefault="00D8461D" w:rsidP="00D8461D">
            <w:pPr>
              <w:rPr>
                <w:rFonts w:ascii="Arial" w:hAnsi="Arial" w:cs="Arial"/>
                <w:lang w:val="sv-FI"/>
              </w:rPr>
            </w:pPr>
            <w:r>
              <w:rPr>
                <w:rFonts w:ascii="Arial" w:hAnsi="Arial" w:cs="Arial"/>
                <w:lang w:val="sv-FI"/>
              </w:rPr>
              <w:t xml:space="preserve">Hur liknande är </w:t>
            </w:r>
            <w:r w:rsidRPr="00765F65">
              <w:rPr>
                <w:rFonts w:ascii="Arial" w:hAnsi="Arial" w:cs="Arial"/>
                <w:lang w:val="sv-FI"/>
              </w:rPr>
              <w:t>X med Y?</w:t>
            </w:r>
          </w:p>
          <w:p w:rsidR="00D8461D" w:rsidRPr="00765F65" w:rsidRDefault="00D8461D" w:rsidP="00D8461D">
            <w:pPr>
              <w:rPr>
                <w:rFonts w:ascii="Arial" w:hAnsi="Arial" w:cs="Arial"/>
                <w:lang w:val="sv-FI"/>
              </w:rPr>
            </w:pPr>
            <w:r w:rsidRPr="00765F65">
              <w:rPr>
                <w:rFonts w:ascii="Arial" w:hAnsi="Arial" w:cs="Arial"/>
                <w:lang w:val="sv-FI"/>
              </w:rPr>
              <w:t>Kan du skilja mellan…?</w:t>
            </w:r>
          </w:p>
          <w:p w:rsidR="00D8461D" w:rsidRPr="00765F65" w:rsidRDefault="00D8461D" w:rsidP="00D8461D">
            <w:pPr>
              <w:rPr>
                <w:lang w:val="sv-FI"/>
              </w:rPr>
            </w:pPr>
            <w:r w:rsidRPr="00765F65">
              <w:rPr>
                <w:rFonts w:ascii="Arial" w:hAnsi="Arial" w:cs="Arial"/>
                <w:lang w:val="sv-FI"/>
              </w:rPr>
              <w:t>Vilka är problemen med…?</w:t>
            </w:r>
          </w:p>
        </w:tc>
      </w:tr>
      <w:tr w:rsidR="00D8461D" w:rsidRPr="00D8461D" w:rsidTr="00FC3C0C">
        <w:tc>
          <w:tcPr>
            <w:tcW w:w="3300" w:type="dxa"/>
            <w:shd w:val="clear" w:color="auto" w:fill="C6D9F1"/>
          </w:tcPr>
          <w:p w:rsidR="00D8461D" w:rsidRDefault="00D8461D" w:rsidP="00D8461D">
            <w:pPr>
              <w:pStyle w:val="TableTextBold"/>
            </w:pPr>
            <w:bookmarkStart w:id="3" w:name="Synthesis"/>
            <w:proofErr w:type="spellStart"/>
            <w:r>
              <w:t>Syntes</w:t>
            </w:r>
            <w:bookmarkEnd w:id="3"/>
            <w:proofErr w:type="spellEnd"/>
          </w:p>
          <w:p w:rsidR="00D8461D" w:rsidRDefault="00D8461D" w:rsidP="00D8461D">
            <w:pPr>
              <w:rPr>
                <w:rFonts w:ascii="Arial" w:hAnsi="Arial" w:cs="Arial"/>
                <w:b/>
              </w:rPr>
            </w:pPr>
          </w:p>
        </w:tc>
        <w:tc>
          <w:tcPr>
            <w:tcW w:w="6056" w:type="dxa"/>
            <w:shd w:val="clear" w:color="auto" w:fill="C6D9F1"/>
          </w:tcPr>
          <w:p w:rsidR="00D8461D" w:rsidRPr="00765F65" w:rsidRDefault="00D8461D" w:rsidP="00D8461D">
            <w:pPr>
              <w:rPr>
                <w:rFonts w:ascii="Arial" w:hAnsi="Arial" w:cs="Arial"/>
                <w:lang w:val="sv-FI"/>
              </w:rPr>
            </w:pPr>
            <w:r w:rsidRPr="00765F65">
              <w:rPr>
                <w:rFonts w:ascii="Arial" w:hAnsi="Arial" w:cs="Arial"/>
                <w:lang w:val="sv-FI"/>
              </w:rPr>
              <w:t>Kan du skapa ett X till Y?</w:t>
            </w:r>
          </w:p>
          <w:p w:rsidR="00D8461D" w:rsidRPr="00765F65" w:rsidRDefault="00D8461D" w:rsidP="00D8461D">
            <w:pPr>
              <w:rPr>
                <w:rFonts w:ascii="Arial" w:hAnsi="Arial" w:cs="Arial"/>
                <w:lang w:val="sv-FI"/>
              </w:rPr>
            </w:pPr>
            <w:r>
              <w:rPr>
                <w:rFonts w:ascii="Arial" w:hAnsi="Arial" w:cs="Arial"/>
                <w:lang w:val="sv-FI"/>
              </w:rPr>
              <w:t>Kan du se en passlig lösning till</w:t>
            </w:r>
            <w:r w:rsidRPr="00765F65">
              <w:rPr>
                <w:rFonts w:ascii="Arial" w:hAnsi="Arial" w:cs="Arial"/>
                <w:lang w:val="sv-FI"/>
              </w:rPr>
              <w:t>…?</w:t>
            </w:r>
          </w:p>
          <w:p w:rsidR="00D8461D" w:rsidRPr="00765F65" w:rsidRDefault="00D8461D" w:rsidP="00D8461D">
            <w:pPr>
              <w:rPr>
                <w:rFonts w:ascii="Arial" w:hAnsi="Arial" w:cs="Arial"/>
                <w:lang w:val="sv-FI"/>
              </w:rPr>
            </w:pPr>
            <w:r>
              <w:rPr>
                <w:rFonts w:ascii="Arial" w:hAnsi="Arial" w:cs="Arial"/>
                <w:lang w:val="sv-FI"/>
              </w:rPr>
              <w:t>Hur skulle du hantera</w:t>
            </w:r>
            <w:r w:rsidRPr="00765F65">
              <w:rPr>
                <w:rFonts w:ascii="Arial" w:hAnsi="Arial" w:cs="Arial"/>
                <w:lang w:val="sv-FI"/>
              </w:rPr>
              <w:t>…?</w:t>
            </w:r>
          </w:p>
          <w:p w:rsidR="00D8461D" w:rsidRPr="00765F65" w:rsidRDefault="00D8461D" w:rsidP="00D8461D">
            <w:pPr>
              <w:rPr>
                <w:rFonts w:ascii="Arial" w:hAnsi="Arial" w:cs="Arial"/>
                <w:lang w:val="sv-FI"/>
              </w:rPr>
            </w:pPr>
            <w:r w:rsidRPr="00765F65">
              <w:rPr>
                <w:rFonts w:ascii="Arial" w:hAnsi="Arial" w:cs="Arial"/>
                <w:lang w:val="sv-FI"/>
              </w:rPr>
              <w:t>Vad hände om…?</w:t>
            </w:r>
          </w:p>
          <w:p w:rsidR="00D8461D" w:rsidRPr="00765F65" w:rsidRDefault="00D8461D" w:rsidP="00D8461D">
            <w:pPr>
              <w:rPr>
                <w:rFonts w:ascii="Arial" w:hAnsi="Arial" w:cs="Arial"/>
                <w:lang w:val="sv-FI"/>
              </w:rPr>
            </w:pPr>
            <w:r>
              <w:rPr>
                <w:rFonts w:ascii="Arial" w:hAnsi="Arial" w:cs="Arial"/>
                <w:lang w:val="sv-FI"/>
              </w:rPr>
              <w:t>På hur många sätt kan du</w:t>
            </w:r>
            <w:r w:rsidRPr="00765F65">
              <w:rPr>
                <w:rFonts w:ascii="Arial" w:hAnsi="Arial" w:cs="Arial"/>
                <w:lang w:val="sv-FI"/>
              </w:rPr>
              <w:t>…?</w:t>
            </w:r>
          </w:p>
          <w:p w:rsidR="00D8461D" w:rsidRPr="00765F65" w:rsidRDefault="00D8461D" w:rsidP="00D8461D">
            <w:pPr>
              <w:rPr>
                <w:rFonts w:ascii="Arial" w:hAnsi="Arial" w:cs="Arial"/>
                <w:lang w:val="sv-FI"/>
              </w:rPr>
            </w:pPr>
            <w:r>
              <w:rPr>
                <w:rFonts w:ascii="Arial" w:hAnsi="Arial" w:cs="Arial"/>
                <w:lang w:val="sv-FI"/>
              </w:rPr>
              <w:t>Kan du skapa nya och ovanliga användningssätt för</w:t>
            </w:r>
            <w:r w:rsidRPr="00765F65">
              <w:rPr>
                <w:rFonts w:ascii="Arial" w:hAnsi="Arial" w:cs="Arial"/>
                <w:lang w:val="sv-FI"/>
              </w:rPr>
              <w:t>…?</w:t>
            </w:r>
          </w:p>
          <w:p w:rsidR="00D8461D" w:rsidRPr="00765F65" w:rsidRDefault="00D8461D" w:rsidP="00D8461D">
            <w:pPr>
              <w:rPr>
                <w:lang w:val="sv-FI"/>
              </w:rPr>
            </w:pPr>
            <w:r>
              <w:rPr>
                <w:rFonts w:ascii="Arial" w:hAnsi="Arial" w:cs="Arial"/>
                <w:lang w:val="sv-FI"/>
              </w:rPr>
              <w:t>Kan du ge ett förslag som skulle</w:t>
            </w:r>
            <w:r w:rsidRPr="00765F65">
              <w:rPr>
                <w:rFonts w:ascii="Arial" w:hAnsi="Arial" w:cs="Arial"/>
                <w:lang w:val="sv-FI"/>
              </w:rPr>
              <w:t>…?</w:t>
            </w:r>
          </w:p>
        </w:tc>
      </w:tr>
      <w:tr w:rsidR="00D8461D" w:rsidRPr="00D8461D" w:rsidTr="00FC3C0C">
        <w:tc>
          <w:tcPr>
            <w:tcW w:w="3300" w:type="dxa"/>
            <w:shd w:val="clear" w:color="auto" w:fill="DDE9F7"/>
          </w:tcPr>
          <w:p w:rsidR="00D8461D" w:rsidRDefault="00D8461D" w:rsidP="00D8461D">
            <w:pPr>
              <w:pStyle w:val="TableTextBold"/>
            </w:pPr>
            <w:r>
              <w:rPr>
                <w:lang w:val="sv-FI"/>
              </w:rPr>
              <w:t>Utvärdering</w:t>
            </w:r>
          </w:p>
          <w:p w:rsidR="00D8461D" w:rsidRDefault="00D8461D" w:rsidP="00D8461D">
            <w:pPr>
              <w:rPr>
                <w:rFonts w:ascii="Arial" w:hAnsi="Arial" w:cs="Arial"/>
                <w:b/>
              </w:rPr>
            </w:pPr>
          </w:p>
        </w:tc>
        <w:tc>
          <w:tcPr>
            <w:tcW w:w="6056" w:type="dxa"/>
            <w:shd w:val="clear" w:color="auto" w:fill="DDE9F7"/>
          </w:tcPr>
          <w:p w:rsidR="00D8461D" w:rsidRPr="00765F65" w:rsidRDefault="00D8461D" w:rsidP="00D8461D">
            <w:pPr>
              <w:rPr>
                <w:rFonts w:ascii="Arial" w:hAnsi="Arial" w:cs="Arial"/>
                <w:lang w:val="sv-FI"/>
              </w:rPr>
            </w:pPr>
            <w:r w:rsidRPr="00765F65">
              <w:rPr>
                <w:rFonts w:ascii="Arial" w:hAnsi="Arial" w:cs="Arial"/>
                <w:lang w:val="sv-FI"/>
              </w:rPr>
              <w:t xml:space="preserve">Finns det en </w:t>
            </w:r>
            <w:r>
              <w:rPr>
                <w:rFonts w:ascii="Arial" w:hAnsi="Arial" w:cs="Arial"/>
                <w:lang w:val="sv-FI"/>
              </w:rPr>
              <w:t>bätt</w:t>
            </w:r>
            <w:r w:rsidRPr="00765F65">
              <w:rPr>
                <w:rFonts w:ascii="Arial" w:hAnsi="Arial" w:cs="Arial"/>
                <w:lang w:val="sv-FI"/>
              </w:rPr>
              <w:t>r</w:t>
            </w:r>
            <w:r>
              <w:rPr>
                <w:rFonts w:ascii="Arial" w:hAnsi="Arial" w:cs="Arial"/>
                <w:lang w:val="sv-FI"/>
              </w:rPr>
              <w:t>e</w:t>
            </w:r>
            <w:r w:rsidRPr="00765F65">
              <w:rPr>
                <w:rFonts w:ascii="Arial" w:hAnsi="Arial" w:cs="Arial"/>
                <w:lang w:val="sv-FI"/>
              </w:rPr>
              <w:t xml:space="preserve"> lösning till…?</w:t>
            </w:r>
          </w:p>
          <w:p w:rsidR="00D8461D" w:rsidRPr="009230BB" w:rsidRDefault="00D8461D" w:rsidP="00D8461D">
            <w:pPr>
              <w:rPr>
                <w:rFonts w:ascii="Arial" w:hAnsi="Arial" w:cs="Arial"/>
                <w:lang w:val="sv-FI"/>
              </w:rPr>
            </w:pPr>
            <w:r w:rsidRPr="009230BB">
              <w:rPr>
                <w:rFonts w:ascii="Arial" w:hAnsi="Arial" w:cs="Arial"/>
                <w:lang w:val="sv-FI"/>
              </w:rPr>
              <w:t xml:space="preserve">Hur skulle du </w:t>
            </w:r>
            <w:proofErr w:type="spellStart"/>
            <w:r w:rsidRPr="009230BB">
              <w:rPr>
                <w:rFonts w:ascii="Arial" w:hAnsi="Arial" w:cs="Arial"/>
                <w:lang w:val="sv-FI"/>
              </w:rPr>
              <w:t>bedömma</w:t>
            </w:r>
            <w:proofErr w:type="spellEnd"/>
            <w:r w:rsidRPr="009230BB">
              <w:rPr>
                <w:rFonts w:ascii="Arial" w:hAnsi="Arial" w:cs="Arial"/>
                <w:lang w:val="sv-FI"/>
              </w:rPr>
              <w:t xml:space="preserve"> värdet av …?</w:t>
            </w:r>
          </w:p>
          <w:p w:rsidR="00D8461D" w:rsidRPr="009230BB" w:rsidRDefault="00D8461D" w:rsidP="00D8461D">
            <w:pPr>
              <w:rPr>
                <w:rFonts w:ascii="Arial" w:hAnsi="Arial" w:cs="Arial"/>
                <w:lang w:val="sv-FI"/>
              </w:rPr>
            </w:pPr>
            <w:r w:rsidRPr="009230BB">
              <w:rPr>
                <w:rFonts w:ascii="Arial" w:hAnsi="Arial" w:cs="Arial"/>
                <w:lang w:val="sv-FI"/>
              </w:rPr>
              <w:t>Hur motiverar du ditt beslut att…?</w:t>
            </w:r>
          </w:p>
          <w:p w:rsidR="00D8461D" w:rsidRPr="009230BB" w:rsidRDefault="00D8461D" w:rsidP="00D8461D">
            <w:pPr>
              <w:rPr>
                <w:rFonts w:ascii="Arial" w:hAnsi="Arial" w:cs="Arial"/>
                <w:lang w:val="sv-FI"/>
              </w:rPr>
            </w:pPr>
            <w:r w:rsidRPr="009230BB">
              <w:rPr>
                <w:rFonts w:ascii="Arial" w:hAnsi="Arial" w:cs="Arial"/>
                <w:lang w:val="sv-FI"/>
              </w:rPr>
              <w:t>Hur skulle du ha kunnat göra det där mera effektivt?</w:t>
            </w:r>
          </w:p>
          <w:p w:rsidR="00D8461D" w:rsidRPr="009230BB" w:rsidRDefault="00D8461D" w:rsidP="00D8461D">
            <w:pPr>
              <w:rPr>
                <w:rFonts w:ascii="Arial" w:hAnsi="Arial" w:cs="Arial"/>
                <w:lang w:val="sv-FI"/>
              </w:rPr>
            </w:pPr>
            <w:r w:rsidRPr="009230BB">
              <w:rPr>
                <w:rFonts w:ascii="Arial" w:hAnsi="Arial" w:cs="Arial"/>
                <w:lang w:val="sv-FI"/>
              </w:rPr>
              <w:t>Vilka förändringar till X skulle du föreslå?</w:t>
            </w:r>
          </w:p>
          <w:p w:rsidR="00D8461D" w:rsidRPr="009230BB" w:rsidRDefault="00D8461D" w:rsidP="00D8461D">
            <w:pPr>
              <w:rPr>
                <w:rFonts w:ascii="Arial" w:hAnsi="Arial" w:cs="Arial"/>
                <w:lang w:val="sv-FI"/>
              </w:rPr>
            </w:pPr>
            <w:r w:rsidRPr="009230BB">
              <w:rPr>
                <w:rFonts w:ascii="Arial" w:hAnsi="Arial" w:cs="Arial"/>
                <w:lang w:val="sv-FI"/>
              </w:rPr>
              <w:t>Hur skulle du känna dig om…?</w:t>
            </w:r>
          </w:p>
          <w:p w:rsidR="00D8461D" w:rsidRPr="009230BB" w:rsidRDefault="00D8461D" w:rsidP="00D8461D">
            <w:pPr>
              <w:rPr>
                <w:rFonts w:ascii="Arial" w:hAnsi="Arial" w:cs="Arial"/>
                <w:b/>
                <w:lang w:val="sv-FI"/>
              </w:rPr>
            </w:pPr>
            <w:r w:rsidRPr="009230BB">
              <w:rPr>
                <w:rFonts w:ascii="Arial" w:hAnsi="Arial" w:cs="Arial"/>
                <w:lang w:val="sv-FI"/>
              </w:rPr>
              <w:t>Hur effektivt är…?</w:t>
            </w:r>
            <w:r>
              <w:rPr>
                <w:rFonts w:ascii="Arial" w:hAnsi="Arial" w:cs="Arial"/>
                <w:lang w:val="sv-FI"/>
              </w:rPr>
              <w:t xml:space="preserve"> </w:t>
            </w:r>
            <w:r w:rsidRPr="009230BB">
              <w:rPr>
                <w:rFonts w:ascii="Arial" w:hAnsi="Arial" w:cs="Arial"/>
                <w:lang w:val="sv-FI"/>
              </w:rPr>
              <w:t>Vad t</w:t>
            </w:r>
            <w:r>
              <w:rPr>
                <w:rFonts w:ascii="Arial" w:hAnsi="Arial" w:cs="Arial"/>
                <w:lang w:val="sv-FI"/>
              </w:rPr>
              <w:t>ä</w:t>
            </w:r>
            <w:r w:rsidRPr="009230BB">
              <w:rPr>
                <w:rFonts w:ascii="Arial" w:hAnsi="Arial" w:cs="Arial"/>
                <w:lang w:val="sv-FI"/>
              </w:rPr>
              <w:t>nker du om…?</w:t>
            </w:r>
          </w:p>
        </w:tc>
      </w:tr>
    </w:tbl>
    <w:p w:rsidR="0017216D" w:rsidRPr="00D8461D" w:rsidRDefault="0017216D" w:rsidP="0017216D">
      <w:pPr>
        <w:pStyle w:val="Subhead"/>
        <w:rPr>
          <w:lang w:val="sv-FI"/>
        </w:rPr>
        <w:sectPr w:rsidR="0017216D" w:rsidRPr="00D8461D" w:rsidSect="0057502B">
          <w:footerReference w:type="default" r:id="rId7"/>
          <w:pgSz w:w="11907" w:h="16840" w:code="9"/>
          <w:pgMar w:top="1134" w:right="1558" w:bottom="1134" w:left="1560" w:header="709" w:footer="709" w:gutter="0"/>
          <w:cols w:space="708"/>
          <w:titlePg/>
          <w:docGrid w:linePitch="360"/>
        </w:sectPr>
      </w:pPr>
    </w:p>
    <w:p w:rsidR="0017216D" w:rsidRPr="00D8461D" w:rsidRDefault="0017216D" w:rsidP="0017216D">
      <w:pPr>
        <w:pStyle w:val="IntenseQuote1"/>
        <w:rPr>
          <w:lang w:val="sv-FI"/>
        </w:rPr>
      </w:pPr>
      <w:bookmarkStart w:id="4" w:name="_Toc427951517"/>
      <w:r w:rsidRPr="00D8461D">
        <w:rPr>
          <w:lang w:val="sv-FI"/>
        </w:rPr>
        <w:lastRenderedPageBreak/>
        <w:t>Para</w:t>
      </w:r>
      <w:r w:rsidR="00D8461D" w:rsidRPr="00D8461D">
        <w:rPr>
          <w:lang w:val="sv-FI"/>
        </w:rPr>
        <w:t>frasera</w:t>
      </w:r>
      <w:bookmarkEnd w:id="4"/>
    </w:p>
    <w:p w:rsidR="0017216D" w:rsidRPr="00D8461D" w:rsidRDefault="0017216D" w:rsidP="0017216D">
      <w:pPr>
        <w:jc w:val="both"/>
        <w:rPr>
          <w:rFonts w:ascii="Arial" w:hAnsi="Arial" w:cs="Arial"/>
          <w:bCs/>
          <w:lang w:val="sv-FI"/>
        </w:rPr>
      </w:pPr>
    </w:p>
    <w:p w:rsidR="00D8461D" w:rsidRPr="009230BB" w:rsidRDefault="00D8461D" w:rsidP="00D8461D">
      <w:pPr>
        <w:jc w:val="both"/>
        <w:rPr>
          <w:rFonts w:ascii="Arial" w:hAnsi="Arial" w:cs="Arial"/>
          <w:lang w:val="sv-FI"/>
        </w:rPr>
      </w:pPr>
      <w:r w:rsidRPr="009230BB">
        <w:rPr>
          <w:rFonts w:ascii="Arial" w:hAnsi="Arial" w:cs="Arial"/>
          <w:bCs/>
          <w:lang w:val="sv-FI"/>
        </w:rPr>
        <w:t>Parafrasering är att säga om en mening men med andra ord. Till exempel, “</w:t>
      </w:r>
      <w:r w:rsidRPr="009230BB">
        <w:rPr>
          <w:rFonts w:ascii="Arial" w:hAnsi="Arial" w:cs="Arial"/>
          <w:bCs/>
          <w:i/>
          <w:lang w:val="sv-FI"/>
        </w:rPr>
        <w:t>signalen var röd</w:t>
      </w:r>
      <w:r w:rsidRPr="009230BB">
        <w:rPr>
          <w:rFonts w:ascii="Arial" w:hAnsi="Arial" w:cs="Arial"/>
          <w:bCs/>
          <w:lang w:val="sv-FI"/>
        </w:rPr>
        <w:t>” kan parafraseras till “</w:t>
      </w:r>
      <w:r w:rsidRPr="009230BB">
        <w:rPr>
          <w:rFonts w:ascii="Arial" w:hAnsi="Arial" w:cs="Arial"/>
          <w:bCs/>
          <w:i/>
          <w:lang w:val="sv-FI"/>
        </w:rPr>
        <w:t>tåget fick inte fortsätta</w:t>
      </w:r>
      <w:r w:rsidRPr="009230BB">
        <w:rPr>
          <w:rFonts w:ascii="Arial" w:hAnsi="Arial" w:cs="Arial"/>
          <w:bCs/>
          <w:lang w:val="sv-FI"/>
        </w:rPr>
        <w:t xml:space="preserve">”. </w:t>
      </w:r>
      <w:r>
        <w:rPr>
          <w:rFonts w:ascii="Arial" w:hAnsi="Arial" w:cs="Arial"/>
          <w:bCs/>
          <w:lang w:val="sv-FI"/>
        </w:rPr>
        <w:t>Då man parafraserar kan man försöka att bevara den ursprungliga meningen med det som man säger och det är en mera detaljerat påstående än då man sammanfattar. Att parafrasera kan bara vara att ”säga det med egna ord”</w:t>
      </w:r>
      <w:r w:rsidRPr="009230BB">
        <w:rPr>
          <w:rFonts w:ascii="Arial" w:hAnsi="Arial" w:cs="Arial"/>
          <w:bCs/>
          <w:lang w:val="sv-FI"/>
        </w:rPr>
        <w:t>.</w:t>
      </w:r>
    </w:p>
    <w:p w:rsidR="0017216D" w:rsidRPr="00D8461D" w:rsidRDefault="00D8461D" w:rsidP="0017216D">
      <w:pPr>
        <w:pStyle w:val="NormalWeb"/>
        <w:rPr>
          <w:rFonts w:ascii="Arial" w:eastAsia="Calibri" w:hAnsi="Arial" w:cs="Arial"/>
          <w:lang w:val="sv-FI"/>
        </w:rPr>
      </w:pPr>
      <w:proofErr w:type="spellStart"/>
      <w:r w:rsidRPr="00D8461D">
        <w:rPr>
          <w:rFonts w:ascii="Arial" w:eastAsia="Calibri" w:hAnsi="Arial" w:cs="Arial"/>
          <w:lang w:val="sv-FI"/>
        </w:rPr>
        <w:t>Geno</w:t>
      </w:r>
      <w:proofErr w:type="spellEnd"/>
      <w:r w:rsidRPr="00D8461D">
        <w:rPr>
          <w:rFonts w:ascii="Arial" w:eastAsia="Calibri" w:hAnsi="Arial" w:cs="Arial"/>
          <w:lang w:val="sv-FI"/>
        </w:rPr>
        <w:t xml:space="preserve"> matt parafrasera visar man att man förstår varandra</w:t>
      </w:r>
      <w:r w:rsidR="0017216D" w:rsidRPr="00D8461D">
        <w:rPr>
          <w:rFonts w:ascii="Arial" w:eastAsia="Calibri" w:hAnsi="Arial" w:cs="Arial"/>
          <w:lang w:val="sv-FI"/>
        </w:rPr>
        <w:t>.</w:t>
      </w:r>
    </w:p>
    <w:p w:rsidR="0017216D" w:rsidRPr="00D8461D" w:rsidRDefault="0017216D" w:rsidP="0017216D">
      <w:pPr>
        <w:rPr>
          <w:rFonts w:ascii="Arial" w:hAnsi="Arial" w:cs="Arial"/>
          <w:lang w:val="sv-FI"/>
        </w:rPr>
      </w:pPr>
    </w:p>
    <w:p w:rsidR="0017216D" w:rsidRPr="00D8461D" w:rsidRDefault="00D8461D" w:rsidP="0017216D">
      <w:pPr>
        <w:pBdr>
          <w:top w:val="single" w:sz="4" w:space="1" w:color="000000"/>
          <w:left w:val="single" w:sz="4" w:space="4" w:color="000000"/>
          <w:bottom w:val="single" w:sz="4" w:space="1" w:color="000000"/>
          <w:right w:val="single" w:sz="4" w:space="4" w:color="000000"/>
        </w:pBdr>
        <w:shd w:val="clear" w:color="auto" w:fill="B8CCE4"/>
        <w:rPr>
          <w:rFonts w:ascii="Arial" w:hAnsi="Arial" w:cs="Arial"/>
          <w:b/>
          <w:lang w:val="sv-FI"/>
        </w:rPr>
      </w:pPr>
      <w:r w:rsidRPr="00D8461D">
        <w:rPr>
          <w:rFonts w:ascii="Arial" w:hAnsi="Arial" w:cs="Arial"/>
          <w:b/>
          <w:lang w:val="sv-FI"/>
        </w:rPr>
        <w:t>Uppgift</w:t>
      </w:r>
    </w:p>
    <w:p w:rsidR="0017216D" w:rsidRPr="00D8461D" w:rsidRDefault="0017216D" w:rsidP="0017216D">
      <w:pPr>
        <w:pBdr>
          <w:top w:val="single" w:sz="4" w:space="1" w:color="000000"/>
          <w:left w:val="single" w:sz="4" w:space="4" w:color="000000"/>
          <w:bottom w:val="single" w:sz="4" w:space="1" w:color="000000"/>
          <w:right w:val="single" w:sz="4" w:space="4" w:color="000000"/>
        </w:pBdr>
        <w:shd w:val="clear" w:color="auto" w:fill="B8CCE4"/>
        <w:rPr>
          <w:rFonts w:ascii="Arial" w:hAnsi="Arial" w:cs="Arial"/>
          <w:b/>
          <w:lang w:val="sv-FI"/>
        </w:rPr>
      </w:pPr>
    </w:p>
    <w:p w:rsidR="0017216D" w:rsidRPr="00D8461D" w:rsidRDefault="00D8461D" w:rsidP="0017216D">
      <w:pPr>
        <w:pBdr>
          <w:top w:val="single" w:sz="4" w:space="1" w:color="000000"/>
          <w:left w:val="single" w:sz="4" w:space="4" w:color="000000"/>
          <w:bottom w:val="single" w:sz="4" w:space="1" w:color="000000"/>
          <w:right w:val="single" w:sz="4" w:space="4" w:color="000000"/>
        </w:pBdr>
        <w:shd w:val="clear" w:color="auto" w:fill="B8CCE4"/>
        <w:rPr>
          <w:rFonts w:ascii="Arial" w:hAnsi="Arial" w:cs="Arial"/>
          <w:b/>
          <w:lang w:val="sv-FI"/>
        </w:rPr>
      </w:pPr>
      <w:r w:rsidRPr="00D8461D">
        <w:rPr>
          <w:rFonts w:ascii="Arial" w:hAnsi="Arial" w:cs="Arial"/>
          <w:b/>
          <w:lang w:val="sv-FI"/>
        </w:rPr>
        <w:t>Beskriv</w:t>
      </w:r>
    </w:p>
    <w:p w:rsidR="00D8461D" w:rsidRPr="00D8461D" w:rsidRDefault="00D8461D" w:rsidP="00D8461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sv-FI"/>
        </w:rPr>
      </w:pPr>
      <w:r w:rsidRPr="00D8461D">
        <w:rPr>
          <w:rFonts w:ascii="Arial" w:hAnsi="Arial" w:cs="Arial"/>
          <w:lang w:val="sv-FI"/>
        </w:rPr>
        <w:t>Detta är en aktivitet som visar hur viktigt det är att ge feedback då man kommunicerar.</w:t>
      </w:r>
    </w:p>
    <w:p w:rsidR="00D8461D" w:rsidRPr="00D8461D" w:rsidRDefault="00D8461D" w:rsidP="00D8461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sv-FI"/>
        </w:rPr>
      </w:pPr>
      <w:r w:rsidRPr="00D8461D">
        <w:rPr>
          <w:rFonts w:ascii="Arial" w:hAnsi="Arial" w:cs="Arial"/>
          <w:lang w:val="sv-FI"/>
        </w:rPr>
        <w:t xml:space="preserve">Be att en frivillig sätter sig med ryggen mot resten av gruppen och att beskriva en teckning som har ett visst antal av </w:t>
      </w:r>
      <w:proofErr w:type="spellStart"/>
      <w:r w:rsidRPr="00D8461D">
        <w:rPr>
          <w:rFonts w:ascii="Arial" w:hAnsi="Arial" w:cs="Arial"/>
          <w:lang w:val="sv-FI"/>
        </w:rPr>
        <w:t>rektangler</w:t>
      </w:r>
      <w:proofErr w:type="spellEnd"/>
      <w:r w:rsidRPr="00D8461D">
        <w:rPr>
          <w:rFonts w:ascii="Arial" w:hAnsi="Arial" w:cs="Arial"/>
          <w:lang w:val="sv-FI"/>
        </w:rPr>
        <w:t xml:space="preserve"> som rör i varandra.</w:t>
      </w:r>
    </w:p>
    <w:p w:rsidR="00D8461D" w:rsidRPr="00D8461D" w:rsidRDefault="00D8461D" w:rsidP="00D8461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sv-FI"/>
        </w:rPr>
      </w:pPr>
      <w:r w:rsidRPr="00D8461D">
        <w:rPr>
          <w:rFonts w:ascii="Arial" w:hAnsi="Arial" w:cs="Arial"/>
          <w:lang w:val="sv-FI"/>
        </w:rPr>
        <w:t xml:space="preserve">1 – Gruppen försöker att rita </w:t>
      </w:r>
      <w:proofErr w:type="spellStart"/>
      <w:r w:rsidRPr="00D8461D">
        <w:rPr>
          <w:rFonts w:ascii="Arial" w:hAnsi="Arial" w:cs="Arial"/>
          <w:lang w:val="sv-FI"/>
        </w:rPr>
        <w:t>rektanglerna</w:t>
      </w:r>
      <w:proofErr w:type="spellEnd"/>
      <w:r w:rsidRPr="00D8461D">
        <w:rPr>
          <w:rFonts w:ascii="Arial" w:hAnsi="Arial" w:cs="Arial"/>
          <w:lang w:val="sv-FI"/>
        </w:rPr>
        <w:t xml:space="preserve"> utan att ge feedback och ställa frågor.</w:t>
      </w:r>
    </w:p>
    <w:p w:rsidR="00D8461D" w:rsidRPr="00D8461D" w:rsidRDefault="00D8461D" w:rsidP="00D8461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sv-FI"/>
        </w:rPr>
      </w:pPr>
      <w:r w:rsidRPr="00D8461D">
        <w:rPr>
          <w:rFonts w:ascii="Arial" w:hAnsi="Arial" w:cs="Arial"/>
          <w:lang w:val="sv-FI"/>
        </w:rPr>
        <w:t>2 – Gör om övningen med en annan teckning.</w:t>
      </w:r>
    </w:p>
    <w:p w:rsidR="0017216D" w:rsidRPr="00D8461D" w:rsidRDefault="00D8461D" w:rsidP="0017216D">
      <w:pPr>
        <w:pBdr>
          <w:top w:val="single" w:sz="4" w:space="1" w:color="000000"/>
          <w:left w:val="single" w:sz="4" w:space="4" w:color="000000"/>
          <w:bottom w:val="single" w:sz="4" w:space="1" w:color="000000"/>
          <w:right w:val="single" w:sz="4" w:space="4" w:color="000000"/>
        </w:pBdr>
        <w:shd w:val="clear" w:color="auto" w:fill="B8CCE4"/>
        <w:spacing w:before="280" w:after="280"/>
        <w:rPr>
          <w:rFonts w:ascii="Arial" w:hAnsi="Arial" w:cs="Arial"/>
          <w:lang w:val="sv-FI"/>
        </w:rPr>
      </w:pPr>
      <w:r w:rsidRPr="00D8461D">
        <w:rPr>
          <w:rFonts w:ascii="Arial" w:hAnsi="Arial" w:cs="Arial"/>
          <w:lang w:val="sv-FI"/>
        </w:rPr>
        <w:t>3 – Denna gång får deltagarna ställa frågor och ge feedback. Diskutera känslor, resultat och inverkan.</w:t>
      </w:r>
      <w:bookmarkStart w:id="5" w:name="_GoBack"/>
      <w:bookmarkEnd w:id="5"/>
    </w:p>
    <w:p w:rsidR="008A0509" w:rsidRPr="00D8461D" w:rsidRDefault="008A0509" w:rsidP="0017216D">
      <w:pPr>
        <w:rPr>
          <w:lang w:val="sv-FI"/>
        </w:rPr>
      </w:pPr>
    </w:p>
    <w:sectPr w:rsidR="008A0509" w:rsidRPr="00D8461D" w:rsidSect="008A0509">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540" w:rsidRDefault="000F6540" w:rsidP="006C7ECB">
      <w:pPr>
        <w:spacing w:line="240" w:lineRule="auto"/>
      </w:pPr>
      <w:r>
        <w:separator/>
      </w:r>
    </w:p>
  </w:endnote>
  <w:endnote w:type="continuationSeparator" w:id="0">
    <w:p w:rsidR="000F6540" w:rsidRDefault="000F6540" w:rsidP="006C7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3955"/>
      <w:gridCol w:w="879"/>
      <w:gridCol w:w="3955"/>
    </w:tblGrid>
    <w:tr w:rsidR="00F36F59">
      <w:trPr>
        <w:trHeight w:val="151"/>
      </w:trPr>
      <w:tc>
        <w:tcPr>
          <w:tcW w:w="2250" w:type="pct"/>
          <w:tcBorders>
            <w:bottom w:val="single" w:sz="4" w:space="0" w:color="4F81BD"/>
          </w:tcBorders>
        </w:tcPr>
        <w:p w:rsidR="00F36F59" w:rsidRDefault="00D8461D">
          <w:pPr>
            <w:pStyle w:val="Header"/>
            <w:rPr>
              <w:rFonts w:ascii="Cambria" w:hAnsi="Cambria"/>
              <w:b/>
              <w:bCs/>
            </w:rPr>
          </w:pPr>
        </w:p>
      </w:tc>
      <w:tc>
        <w:tcPr>
          <w:tcW w:w="500" w:type="pct"/>
          <w:vMerge w:val="restart"/>
          <w:noWrap/>
          <w:vAlign w:val="center"/>
        </w:tcPr>
        <w:p w:rsidR="00F36F59" w:rsidRPr="0005194A" w:rsidRDefault="0017216D" w:rsidP="00D616B5">
          <w:pPr>
            <w:pStyle w:val="NoSpacing"/>
            <w:jc w:val="center"/>
            <w:rPr>
              <w:rFonts w:cs="Arial"/>
              <w:sz w:val="20"/>
              <w:szCs w:val="20"/>
            </w:rPr>
          </w:pPr>
          <w:r w:rsidRPr="0005194A">
            <w:rPr>
              <w:rFonts w:cs="Arial"/>
              <w:b/>
              <w:sz w:val="20"/>
              <w:szCs w:val="20"/>
            </w:rPr>
            <w:t xml:space="preserve">Page </w:t>
          </w:r>
          <w:r w:rsidR="006C7ECB" w:rsidRPr="0005194A">
            <w:rPr>
              <w:rFonts w:cs="Arial"/>
              <w:sz w:val="20"/>
              <w:szCs w:val="20"/>
            </w:rPr>
            <w:fldChar w:fldCharType="begin"/>
          </w:r>
          <w:r w:rsidRPr="0005194A">
            <w:rPr>
              <w:rFonts w:cs="Arial"/>
              <w:sz w:val="20"/>
              <w:szCs w:val="20"/>
            </w:rPr>
            <w:instrText xml:space="preserve"> PAGE  \* MERGEFORMAT </w:instrText>
          </w:r>
          <w:r w:rsidR="006C7ECB" w:rsidRPr="0005194A">
            <w:rPr>
              <w:rFonts w:cs="Arial"/>
              <w:sz w:val="20"/>
              <w:szCs w:val="20"/>
            </w:rPr>
            <w:fldChar w:fldCharType="separate"/>
          </w:r>
          <w:r w:rsidR="0052682A">
            <w:rPr>
              <w:rFonts w:cs="Arial"/>
              <w:noProof/>
              <w:sz w:val="20"/>
              <w:szCs w:val="20"/>
            </w:rPr>
            <w:t>4</w:t>
          </w:r>
          <w:r w:rsidR="006C7ECB" w:rsidRPr="0005194A">
            <w:rPr>
              <w:rFonts w:cs="Arial"/>
              <w:sz w:val="20"/>
              <w:szCs w:val="20"/>
            </w:rPr>
            <w:fldChar w:fldCharType="end"/>
          </w:r>
        </w:p>
      </w:tc>
      <w:tc>
        <w:tcPr>
          <w:tcW w:w="2250" w:type="pct"/>
          <w:tcBorders>
            <w:bottom w:val="single" w:sz="4" w:space="0" w:color="4F81BD"/>
          </w:tcBorders>
        </w:tcPr>
        <w:p w:rsidR="00F36F59" w:rsidRDefault="00D8461D">
          <w:pPr>
            <w:pStyle w:val="Header"/>
            <w:rPr>
              <w:rFonts w:ascii="Cambria" w:hAnsi="Cambria"/>
              <w:b/>
              <w:bCs/>
            </w:rPr>
          </w:pPr>
        </w:p>
      </w:tc>
    </w:tr>
    <w:tr w:rsidR="00F36F59">
      <w:trPr>
        <w:trHeight w:val="150"/>
      </w:trPr>
      <w:tc>
        <w:tcPr>
          <w:tcW w:w="2250" w:type="pct"/>
          <w:tcBorders>
            <w:top w:val="single" w:sz="4" w:space="0" w:color="4F81BD"/>
          </w:tcBorders>
        </w:tcPr>
        <w:p w:rsidR="00F36F59" w:rsidRDefault="00D8461D">
          <w:pPr>
            <w:pStyle w:val="Header"/>
            <w:rPr>
              <w:rFonts w:ascii="Cambria" w:hAnsi="Cambria"/>
              <w:b/>
              <w:bCs/>
            </w:rPr>
          </w:pPr>
        </w:p>
      </w:tc>
      <w:tc>
        <w:tcPr>
          <w:tcW w:w="500" w:type="pct"/>
          <w:vMerge/>
        </w:tcPr>
        <w:p w:rsidR="00F36F59" w:rsidRDefault="00D8461D">
          <w:pPr>
            <w:pStyle w:val="Header"/>
            <w:jc w:val="center"/>
            <w:rPr>
              <w:rFonts w:ascii="Cambria" w:hAnsi="Cambria"/>
              <w:b/>
              <w:bCs/>
            </w:rPr>
          </w:pPr>
        </w:p>
      </w:tc>
      <w:tc>
        <w:tcPr>
          <w:tcW w:w="2250" w:type="pct"/>
          <w:tcBorders>
            <w:top w:val="single" w:sz="4" w:space="0" w:color="4F81BD"/>
          </w:tcBorders>
        </w:tcPr>
        <w:p w:rsidR="00F36F59" w:rsidRDefault="00D8461D">
          <w:pPr>
            <w:pStyle w:val="Header"/>
            <w:rPr>
              <w:rFonts w:ascii="Cambria" w:hAnsi="Cambria"/>
              <w:b/>
              <w:bCs/>
            </w:rPr>
          </w:pPr>
        </w:p>
      </w:tc>
    </w:tr>
  </w:tbl>
  <w:p w:rsidR="00F36F59" w:rsidRDefault="00D84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540" w:rsidRDefault="000F6540" w:rsidP="006C7ECB">
      <w:pPr>
        <w:spacing w:line="240" w:lineRule="auto"/>
      </w:pPr>
      <w:r>
        <w:separator/>
      </w:r>
    </w:p>
  </w:footnote>
  <w:footnote w:type="continuationSeparator" w:id="0">
    <w:p w:rsidR="000F6540" w:rsidRDefault="000F6540" w:rsidP="006C7E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singleLevel"/>
    <w:tmpl w:val="0000000E"/>
    <w:name w:val="WW8Num13"/>
    <w:lvl w:ilvl="0">
      <w:start w:val="1"/>
      <w:numFmt w:val="bullet"/>
      <w:lvlText w:val=""/>
      <w:lvlJc w:val="left"/>
      <w:pPr>
        <w:tabs>
          <w:tab w:val="num" w:pos="360"/>
        </w:tabs>
        <w:ind w:left="360" w:hanging="360"/>
      </w:pPr>
      <w:rPr>
        <w:rFonts w:ascii="Wingdings 2" w:hAnsi="Wingdings 2" w:cs="Wingdings 2"/>
      </w:rPr>
    </w:lvl>
  </w:abstractNum>
  <w:abstractNum w:abstractNumId="1" w15:restartNumberingAfterBreak="0">
    <w:nsid w:val="00000026"/>
    <w:multiLevelType w:val="singleLevel"/>
    <w:tmpl w:val="00000026"/>
    <w:name w:val="WW8Num38"/>
    <w:lvl w:ilvl="0">
      <w:start w:val="1"/>
      <w:numFmt w:val="bullet"/>
      <w:lvlText w:val=""/>
      <w:lvlJc w:val="left"/>
      <w:pPr>
        <w:tabs>
          <w:tab w:val="num" w:pos="360"/>
        </w:tabs>
        <w:ind w:left="360" w:hanging="360"/>
      </w:pPr>
      <w:rPr>
        <w:rFonts w:ascii="Wingdings 2" w:hAnsi="Wingdings 2" w:cs="Wingdings 2"/>
      </w:rPr>
    </w:lvl>
  </w:abstractNum>
  <w:abstractNum w:abstractNumId="2" w15:restartNumberingAfterBreak="0">
    <w:nsid w:val="0000002B"/>
    <w:multiLevelType w:val="singleLevel"/>
    <w:tmpl w:val="0000002B"/>
    <w:name w:val="WW8Num44"/>
    <w:lvl w:ilvl="0">
      <w:start w:val="1"/>
      <w:numFmt w:val="bullet"/>
      <w:lvlText w:val=""/>
      <w:lvlJc w:val="left"/>
      <w:pPr>
        <w:tabs>
          <w:tab w:val="num" w:pos="357"/>
        </w:tabs>
        <w:ind w:left="360" w:hanging="360"/>
      </w:pPr>
      <w:rPr>
        <w:rFonts w:ascii="Symbol" w:hAnsi="Symbol" w:cs="Times New Roman"/>
      </w:rPr>
    </w:lvl>
  </w:abstractNum>
  <w:abstractNum w:abstractNumId="3" w15:restartNumberingAfterBreak="0">
    <w:nsid w:val="0000002F"/>
    <w:multiLevelType w:val="singleLevel"/>
    <w:tmpl w:val="0000002F"/>
    <w:name w:val="WW8Num48"/>
    <w:lvl w:ilvl="0">
      <w:start w:val="1"/>
      <w:numFmt w:val="bullet"/>
      <w:lvlText w:val=""/>
      <w:lvlJc w:val="left"/>
      <w:pPr>
        <w:tabs>
          <w:tab w:val="num" w:pos="360"/>
        </w:tabs>
        <w:ind w:left="360" w:hanging="360"/>
      </w:pPr>
      <w:rPr>
        <w:rFonts w:ascii="Wingdings 2" w:hAnsi="Wingdings 2" w:cs="Wingdings 2"/>
      </w:rPr>
    </w:lvl>
  </w:abstractNum>
  <w:abstractNum w:abstractNumId="4" w15:restartNumberingAfterBreak="0">
    <w:nsid w:val="00000031"/>
    <w:multiLevelType w:val="singleLevel"/>
    <w:tmpl w:val="00000031"/>
    <w:name w:val="WW8Num50"/>
    <w:lvl w:ilvl="0">
      <w:start w:val="1"/>
      <w:numFmt w:val="bullet"/>
      <w:lvlText w:val=""/>
      <w:lvlJc w:val="left"/>
      <w:pPr>
        <w:tabs>
          <w:tab w:val="num" w:pos="360"/>
        </w:tabs>
        <w:ind w:left="360" w:hanging="360"/>
      </w:pPr>
      <w:rPr>
        <w:rFonts w:ascii="Wingdings 2" w:hAnsi="Wingdings 2" w:cs="Wingdings 2"/>
      </w:rPr>
    </w:lvl>
  </w:abstractNum>
  <w:abstractNum w:abstractNumId="5" w15:restartNumberingAfterBreak="0">
    <w:nsid w:val="281743D3"/>
    <w:multiLevelType w:val="hybridMultilevel"/>
    <w:tmpl w:val="5C64C550"/>
    <w:lvl w:ilvl="0" w:tplc="293C6B0E">
      <w:start w:val="1"/>
      <w:numFmt w:val="bullet"/>
      <w:lvlText w:val=""/>
      <w:lvlJc w:val="left"/>
      <w:pPr>
        <w:tabs>
          <w:tab w:val="num" w:pos="360"/>
        </w:tabs>
        <w:ind w:left="360" w:hanging="360"/>
      </w:pPr>
      <w:rPr>
        <w:rFonts w:ascii="Wingdings 2" w:hAnsi="Wingdings 2" w:hint="default"/>
      </w:rPr>
    </w:lvl>
    <w:lvl w:ilvl="1" w:tplc="4462C5CC">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2A071F"/>
    <w:multiLevelType w:val="hybridMultilevel"/>
    <w:tmpl w:val="A96AF994"/>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CC6535"/>
    <w:multiLevelType w:val="hybridMultilevel"/>
    <w:tmpl w:val="4B30EF1A"/>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6FB957B1"/>
    <w:multiLevelType w:val="hybridMultilevel"/>
    <w:tmpl w:val="50E6E290"/>
    <w:lvl w:ilvl="0" w:tplc="EAAC64CC">
      <w:start w:val="1"/>
      <w:numFmt w:val="bullet"/>
      <w:pStyle w:val="Bullets"/>
      <w:lvlText w:val=""/>
      <w:lvlJc w:val="left"/>
      <w:pPr>
        <w:tabs>
          <w:tab w:val="num" w:pos="357"/>
        </w:tabs>
        <w:ind w:left="36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9" w15:restartNumberingAfterBreak="0">
    <w:nsid w:val="79F5719C"/>
    <w:multiLevelType w:val="hybridMultilevel"/>
    <w:tmpl w:val="7B22366C"/>
    <w:lvl w:ilvl="0" w:tplc="FFFFFFFF">
      <w:start w:val="1"/>
      <w:numFmt w:val="bullet"/>
      <w:lvlText w:val=""/>
      <w:lvlJc w:val="left"/>
      <w:pPr>
        <w:tabs>
          <w:tab w:val="num" w:pos="360"/>
        </w:tabs>
        <w:ind w:left="36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853C7B"/>
    <w:multiLevelType w:val="hybridMultilevel"/>
    <w:tmpl w:val="F9AE54DE"/>
    <w:lvl w:ilvl="0" w:tplc="293C6B0E">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9"/>
  </w:num>
  <w:num w:numId="6">
    <w:abstractNumId w:val="7"/>
  </w:num>
  <w:num w:numId="7">
    <w:abstractNumId w:val="2"/>
  </w:num>
  <w:num w:numId="8">
    <w:abstractNumId w:val="4"/>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16D"/>
    <w:rsid w:val="000F6540"/>
    <w:rsid w:val="0017216D"/>
    <w:rsid w:val="003104D9"/>
    <w:rsid w:val="004A6584"/>
    <w:rsid w:val="004B3AF9"/>
    <w:rsid w:val="0052682A"/>
    <w:rsid w:val="006B5E9F"/>
    <w:rsid w:val="006C7ECB"/>
    <w:rsid w:val="007B2275"/>
    <w:rsid w:val="008755A4"/>
    <w:rsid w:val="008A0509"/>
    <w:rsid w:val="008D1F6A"/>
    <w:rsid w:val="009D19E9"/>
    <w:rsid w:val="00B3363C"/>
    <w:rsid w:val="00B75B9C"/>
    <w:rsid w:val="00C16E75"/>
    <w:rsid w:val="00D67F76"/>
    <w:rsid w:val="00D8461D"/>
    <w:rsid w:val="00F45228"/>
    <w:rsid w:val="00FC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1B61A23"/>
  <w15:docId w15:val="{C57D6444-A33F-4254-9670-5715538E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16D"/>
    <w:pPr>
      <w:spacing w:after="0"/>
    </w:pPr>
    <w:rPr>
      <w:rFonts w:ascii="Calibri" w:eastAsia="Calibri" w:hAnsi="Calibri" w:cs="Times New Roman"/>
    </w:rPr>
  </w:style>
  <w:style w:type="paragraph" w:styleId="Heading1">
    <w:name w:val="heading 1"/>
    <w:basedOn w:val="Normal"/>
    <w:next w:val="Normal"/>
    <w:link w:val="Heading1Char"/>
    <w:uiPriority w:val="9"/>
    <w:qFormat/>
    <w:rsid w:val="001721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Quote1">
    <w:name w:val="Intense Quote1"/>
    <w:aliases w:val="Mentoring headeer"/>
    <w:basedOn w:val="Normal"/>
    <w:next w:val="Normal"/>
    <w:link w:val="IntenseQuoteChar"/>
    <w:autoRedefine/>
    <w:qFormat/>
    <w:rsid w:val="0017216D"/>
    <w:pPr>
      <w:pBdr>
        <w:bottom w:val="single" w:sz="18" w:space="4" w:color="9BBB59"/>
      </w:pBdr>
      <w:spacing w:before="200" w:after="280" w:line="240" w:lineRule="auto"/>
      <w:ind w:right="95"/>
    </w:pPr>
    <w:rPr>
      <w:rFonts w:ascii="Arial" w:hAnsi="Arial" w:cs="Arial"/>
      <w:b/>
      <w:bCs/>
      <w:i/>
      <w:iCs/>
      <w:color w:val="4F81BD"/>
      <w:sz w:val="28"/>
      <w:szCs w:val="36"/>
    </w:rPr>
  </w:style>
  <w:style w:type="character" w:customStyle="1" w:styleId="IntenseQuoteChar">
    <w:name w:val="Intense Quote Char"/>
    <w:aliases w:val="Mentoring headeer Char"/>
    <w:basedOn w:val="DefaultParagraphFont"/>
    <w:link w:val="IntenseQuote1"/>
    <w:rsid w:val="0017216D"/>
    <w:rPr>
      <w:rFonts w:ascii="Arial" w:eastAsia="Calibri" w:hAnsi="Arial" w:cs="Arial"/>
      <w:b/>
      <w:bCs/>
      <w:i/>
      <w:iCs/>
      <w:color w:val="4F81BD"/>
      <w:sz w:val="28"/>
      <w:szCs w:val="36"/>
    </w:rPr>
  </w:style>
  <w:style w:type="paragraph" w:styleId="NoSpacing">
    <w:name w:val="No Spacing"/>
    <w:link w:val="NoSpacingChar"/>
    <w:uiPriority w:val="1"/>
    <w:qFormat/>
    <w:rsid w:val="0017216D"/>
    <w:pPr>
      <w:spacing w:after="0" w:line="240" w:lineRule="auto"/>
    </w:pPr>
    <w:rPr>
      <w:rFonts w:ascii="Calibri" w:eastAsia="Calibri" w:hAnsi="Calibri" w:cs="Times New Roman"/>
    </w:rPr>
  </w:style>
  <w:style w:type="paragraph" w:styleId="NormalWeb">
    <w:name w:val="Normal (Web)"/>
    <w:basedOn w:val="Normal"/>
    <w:uiPriority w:val="99"/>
    <w:rsid w:val="0017216D"/>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1"/>
    <w:uiPriority w:val="99"/>
    <w:rsid w:val="0017216D"/>
    <w:pPr>
      <w:tabs>
        <w:tab w:val="center" w:pos="4153"/>
        <w:tab w:val="right" w:pos="8306"/>
      </w:tabs>
      <w:spacing w:line="240" w:lineRule="auto"/>
      <w:jc w:val="both"/>
    </w:pPr>
    <w:rPr>
      <w:rFonts w:ascii="Arial" w:eastAsia="Times New Roman" w:hAnsi="Arial" w:cs="Arial"/>
    </w:rPr>
  </w:style>
  <w:style w:type="character" w:customStyle="1" w:styleId="HeaderChar">
    <w:name w:val="Header Char"/>
    <w:basedOn w:val="DefaultParagraphFont"/>
    <w:uiPriority w:val="99"/>
    <w:semiHidden/>
    <w:rsid w:val="0017216D"/>
    <w:rPr>
      <w:rFonts w:ascii="Calibri" w:eastAsia="Calibri" w:hAnsi="Calibri" w:cs="Times New Roman"/>
    </w:rPr>
  </w:style>
  <w:style w:type="character" w:customStyle="1" w:styleId="HeaderChar1">
    <w:name w:val="Header Char1"/>
    <w:basedOn w:val="DefaultParagraphFont"/>
    <w:link w:val="Header"/>
    <w:uiPriority w:val="99"/>
    <w:rsid w:val="0017216D"/>
    <w:rPr>
      <w:rFonts w:ascii="Arial" w:eastAsia="Times New Roman" w:hAnsi="Arial" w:cs="Arial"/>
    </w:rPr>
  </w:style>
  <w:style w:type="character" w:customStyle="1" w:styleId="NoSpacingChar">
    <w:name w:val="No Spacing Char"/>
    <w:link w:val="NoSpacing"/>
    <w:uiPriority w:val="1"/>
    <w:rsid w:val="0017216D"/>
    <w:rPr>
      <w:rFonts w:ascii="Calibri" w:eastAsia="Calibri" w:hAnsi="Calibri" w:cs="Times New Roman"/>
    </w:rPr>
  </w:style>
  <w:style w:type="paragraph" w:styleId="Footer">
    <w:name w:val="footer"/>
    <w:basedOn w:val="Normal"/>
    <w:link w:val="FooterChar"/>
    <w:rsid w:val="0017216D"/>
    <w:pPr>
      <w:tabs>
        <w:tab w:val="center" w:pos="4320"/>
        <w:tab w:val="right" w:pos="8640"/>
      </w:tabs>
    </w:pPr>
  </w:style>
  <w:style w:type="character" w:customStyle="1" w:styleId="FooterChar">
    <w:name w:val="Footer Char"/>
    <w:basedOn w:val="DefaultParagraphFont"/>
    <w:link w:val="Footer"/>
    <w:rsid w:val="0017216D"/>
    <w:rPr>
      <w:rFonts w:ascii="Calibri" w:eastAsia="Calibri" w:hAnsi="Calibri" w:cs="Times New Roman"/>
    </w:rPr>
  </w:style>
  <w:style w:type="paragraph" w:styleId="BodyText">
    <w:name w:val="Body Text"/>
    <w:basedOn w:val="Normal"/>
    <w:link w:val="BodyTextChar"/>
    <w:rsid w:val="0017216D"/>
    <w:pPr>
      <w:spacing w:line="240" w:lineRule="auto"/>
    </w:pPr>
    <w:rPr>
      <w:rFonts w:ascii="Arial" w:eastAsia="Times New Roman" w:hAnsi="Arial"/>
      <w:sz w:val="24"/>
      <w:szCs w:val="20"/>
      <w:lang w:eastAsia="en-GB"/>
    </w:rPr>
  </w:style>
  <w:style w:type="character" w:customStyle="1" w:styleId="BodyTextChar">
    <w:name w:val="Body Text Char"/>
    <w:basedOn w:val="DefaultParagraphFont"/>
    <w:link w:val="BodyText"/>
    <w:rsid w:val="0017216D"/>
    <w:rPr>
      <w:rFonts w:ascii="Arial" w:eastAsia="Times New Roman" w:hAnsi="Arial" w:cs="Times New Roman"/>
      <w:sz w:val="24"/>
      <w:szCs w:val="20"/>
      <w:lang w:eastAsia="en-GB"/>
    </w:rPr>
  </w:style>
  <w:style w:type="paragraph" w:customStyle="1" w:styleId="Bullets">
    <w:name w:val="Bullets"/>
    <w:basedOn w:val="Normal"/>
    <w:rsid w:val="0017216D"/>
    <w:pPr>
      <w:numPr>
        <w:numId w:val="1"/>
      </w:numPr>
      <w:spacing w:line="240" w:lineRule="auto"/>
    </w:pPr>
    <w:rPr>
      <w:rFonts w:ascii="Arial" w:eastAsia="SimSun" w:hAnsi="Arial" w:cs="Arial"/>
      <w:sz w:val="24"/>
      <w:szCs w:val="24"/>
      <w:lang w:eastAsia="en-GB"/>
    </w:rPr>
  </w:style>
  <w:style w:type="paragraph" w:customStyle="1" w:styleId="TableText">
    <w:name w:val="Table Text"/>
    <w:basedOn w:val="Normal"/>
    <w:rsid w:val="0017216D"/>
    <w:pPr>
      <w:spacing w:line="240" w:lineRule="auto"/>
    </w:pPr>
    <w:rPr>
      <w:rFonts w:ascii="Arial" w:eastAsia="SimSun" w:hAnsi="Arial" w:cs="Arial"/>
      <w:sz w:val="24"/>
      <w:szCs w:val="24"/>
      <w:lang w:eastAsia="en-GB"/>
    </w:rPr>
  </w:style>
  <w:style w:type="paragraph" w:customStyle="1" w:styleId="Subhead">
    <w:name w:val="Subhead"/>
    <w:basedOn w:val="Heading1"/>
    <w:rsid w:val="0017216D"/>
    <w:pPr>
      <w:keepNext w:val="0"/>
      <w:keepLines w:val="0"/>
      <w:spacing w:before="0" w:line="240" w:lineRule="auto"/>
    </w:pPr>
    <w:rPr>
      <w:rFonts w:ascii="Arial" w:eastAsia="SimSun" w:hAnsi="Arial" w:cs="Arial"/>
      <w:color w:val="auto"/>
      <w:sz w:val="24"/>
      <w:szCs w:val="24"/>
      <w:lang w:eastAsia="en-GB"/>
    </w:rPr>
  </w:style>
  <w:style w:type="paragraph" w:customStyle="1" w:styleId="TableTextBold">
    <w:name w:val="Table Text  Bold"/>
    <w:basedOn w:val="TableText"/>
    <w:rsid w:val="0017216D"/>
    <w:rPr>
      <w:b/>
      <w:bCs/>
    </w:rPr>
  </w:style>
  <w:style w:type="character" w:customStyle="1" w:styleId="Heading1Char">
    <w:name w:val="Heading 1 Char"/>
    <w:basedOn w:val="DefaultParagraphFont"/>
    <w:link w:val="Heading1"/>
    <w:uiPriority w:val="9"/>
    <w:rsid w:val="0017216D"/>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1"/>
    <w:autoRedefine/>
    <w:qFormat/>
    <w:rsid w:val="00B75B9C"/>
    <w:pPr>
      <w:pBdr>
        <w:bottom w:val="single" w:sz="4" w:space="4" w:color="4F81BD"/>
      </w:pBdr>
      <w:spacing w:before="200" w:after="280" w:line="240" w:lineRule="auto"/>
      <w:ind w:right="936"/>
    </w:pPr>
    <w:rPr>
      <w:rFonts w:eastAsia="Times New Roman" w:cs="Arial"/>
      <w:b/>
      <w:bCs/>
      <w:i/>
      <w:iCs/>
      <w:color w:val="4F81BD"/>
      <w:sz w:val="40"/>
      <w:szCs w:val="40"/>
    </w:rPr>
  </w:style>
  <w:style w:type="character" w:customStyle="1" w:styleId="IntenseQuoteChar1">
    <w:name w:val="Intense Quote Char1"/>
    <w:basedOn w:val="DefaultParagraphFont"/>
    <w:link w:val="IntenseQuote"/>
    <w:rsid w:val="00B75B9C"/>
    <w:rPr>
      <w:rFonts w:ascii="Calibri" w:eastAsia="Times New Roman" w:hAnsi="Calibri" w:cs="Arial"/>
      <w:b/>
      <w:bCs/>
      <w:i/>
      <w:iCs/>
      <w:color w:val="4F81BD"/>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993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Tanja Halttunen</cp:lastModifiedBy>
  <cp:revision>3</cp:revision>
  <dcterms:created xsi:type="dcterms:W3CDTF">2018-12-11T10:01:00Z</dcterms:created>
  <dcterms:modified xsi:type="dcterms:W3CDTF">2018-12-11T10:11:00Z</dcterms:modified>
</cp:coreProperties>
</file>